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D4A55" w14:textId="77777777" w:rsidR="00461744" w:rsidRDefault="00461744" w:rsidP="00461744">
      <w:pPr>
        <w:pStyle w:val="Title"/>
        <w:jc w:val="right"/>
        <w:rPr>
          <w:sz w:val="24"/>
          <w:szCs w:val="24"/>
        </w:rPr>
      </w:pPr>
      <w:r w:rsidRPr="00461744">
        <w:rPr>
          <w:sz w:val="24"/>
          <w:szCs w:val="24"/>
        </w:rPr>
        <w:t>Tre Scherz</w:t>
      </w:r>
    </w:p>
    <w:p w14:paraId="7E21F48A" w14:textId="78989CDB" w:rsidR="00461744" w:rsidRPr="00461744" w:rsidRDefault="00461744" w:rsidP="00461744">
      <w:pPr>
        <w:pStyle w:val="Title"/>
        <w:jc w:val="right"/>
        <w:rPr>
          <w:sz w:val="24"/>
          <w:szCs w:val="24"/>
        </w:rPr>
      </w:pPr>
      <w:r>
        <w:rPr>
          <w:sz w:val="24"/>
          <w:szCs w:val="24"/>
        </w:rPr>
        <w:tab/>
        <w:t>March 19, 2026</w:t>
      </w:r>
      <w:r w:rsidRPr="00461744">
        <w:rPr>
          <w:sz w:val="24"/>
          <w:szCs w:val="24"/>
        </w:rPr>
        <w:br/>
      </w:r>
    </w:p>
    <w:p w14:paraId="15223CDA" w14:textId="00A4455E" w:rsidR="00275298" w:rsidRPr="00461744" w:rsidRDefault="00000000">
      <w:pPr>
        <w:pStyle w:val="Title"/>
        <w:rPr>
          <w:sz w:val="36"/>
          <w:szCs w:val="36"/>
        </w:rPr>
      </w:pPr>
      <w:r w:rsidRPr="00461744">
        <w:rPr>
          <w:sz w:val="36"/>
          <w:szCs w:val="36"/>
        </w:rPr>
        <w:t>The Effects</w:t>
      </w:r>
      <w:r w:rsidR="00461744" w:rsidRPr="00461744">
        <w:rPr>
          <w:sz w:val="36"/>
          <w:szCs w:val="36"/>
        </w:rPr>
        <w:t xml:space="preserve"> of Practice Strategies on</w:t>
      </w:r>
      <w:r w:rsidRPr="00461744">
        <w:rPr>
          <w:sz w:val="36"/>
          <w:szCs w:val="36"/>
        </w:rPr>
        <w:t xml:space="preserve"> Predictable and Unpredictable Patterns o</w:t>
      </w:r>
      <w:r w:rsidR="00461744" w:rsidRPr="00461744">
        <w:rPr>
          <w:sz w:val="36"/>
          <w:szCs w:val="36"/>
        </w:rPr>
        <w:t>f</w:t>
      </w:r>
      <w:r w:rsidRPr="00461744">
        <w:rPr>
          <w:sz w:val="36"/>
          <w:szCs w:val="36"/>
        </w:rPr>
        <w:t xml:space="preserve"> Gross Motor Learning</w:t>
      </w:r>
    </w:p>
    <w:p w14:paraId="5D853FF3" w14:textId="77777777" w:rsidR="00275298" w:rsidRDefault="00000000">
      <w:pPr>
        <w:pStyle w:val="Heading1"/>
      </w:pPr>
      <w:r>
        <w:t>Introduction</w:t>
      </w:r>
    </w:p>
    <w:p w14:paraId="5BF3356D" w14:textId="77777777" w:rsidR="00275298" w:rsidRDefault="00000000">
      <w:r>
        <w:t>Motor learning is the process by which individuals acquire and refine movement skills through practice and experience. This experiment aimed to investigate how predictable and unpredictable patterns affect the speed and accuracy of gross motor movement. Specifically, the study examined whether practicing with a consistent (predictable) pattern leads to greater improvements in task execution compared to an unpredictable pattern, where the arrangement of targets changes each trial.</w:t>
      </w:r>
    </w:p>
    <w:p w14:paraId="1C5582DF" w14:textId="77777777" w:rsidR="00275298" w:rsidRDefault="00000000">
      <w:pPr>
        <w:pStyle w:val="Heading1"/>
      </w:pPr>
      <w:r>
        <w:t>Methods</w:t>
      </w:r>
    </w:p>
    <w:p w14:paraId="178A6A8C" w14:textId="4E2B0A69" w:rsidR="00275298" w:rsidRDefault="00000000">
      <w:r>
        <w:t xml:space="preserve">The experiment was conducted in a 10ft x 10ft obstacle-free area. Ten </w:t>
      </w:r>
      <w:r w:rsidR="00461744">
        <w:t>cups</w:t>
      </w:r>
      <w:r>
        <w:t xml:space="preserve"> were labeled numerically and scattered throughout the area to form the initial predictable pattern.</w:t>
      </w:r>
    </w:p>
    <w:p w14:paraId="055244EC" w14:textId="415B7721" w:rsidR="00461744" w:rsidRDefault="00461744" w:rsidP="005078AC">
      <w:pPr>
        <w:jc w:val="center"/>
      </w:pPr>
      <w:r>
        <w:rPr>
          <w:noProof/>
        </w:rPr>
        <w:drawing>
          <wp:inline distT="0" distB="0" distL="0" distR="0" wp14:anchorId="6CF604A7" wp14:editId="706803C1">
            <wp:extent cx="3829862" cy="2872396"/>
            <wp:effectExtent l="0" t="0" r="5715" b="0"/>
            <wp:docPr id="2050116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16175" name="Picture 2050116175"/>
                    <pic:cNvPicPr/>
                  </pic:nvPicPr>
                  <pic:blipFill>
                    <a:blip r:embed="rId6"/>
                    <a:stretch>
                      <a:fillRect/>
                    </a:stretch>
                  </pic:blipFill>
                  <pic:spPr>
                    <a:xfrm>
                      <a:off x="0" y="0"/>
                      <a:ext cx="4092509" cy="3069381"/>
                    </a:xfrm>
                    <a:prstGeom prst="rect">
                      <a:avLst/>
                    </a:prstGeom>
                  </pic:spPr>
                </pic:pic>
              </a:graphicData>
            </a:graphic>
          </wp:inline>
        </w:drawing>
      </w:r>
    </w:p>
    <w:p w14:paraId="342645EA" w14:textId="762A60E3" w:rsidR="00275298" w:rsidRDefault="00D56C27">
      <w:r>
        <w:t>I</w:t>
      </w:r>
      <w:r w:rsidR="00000000">
        <w:t xml:space="preserve"> moved from target to target</w:t>
      </w:r>
      <w:r>
        <w:t xml:space="preserve"> in order</w:t>
      </w:r>
      <w:r w:rsidR="00000000">
        <w:t xml:space="preserve"> as quickly as possible, and completion time was recorded. </w:t>
      </w:r>
      <w:r>
        <w:t xml:space="preserve">A different </w:t>
      </w:r>
      <w:r w:rsidR="00000000">
        <w:t>strateg</w:t>
      </w:r>
      <w:r>
        <w:t>y</w:t>
      </w:r>
      <w:r w:rsidR="00000000">
        <w:t xml:space="preserve"> </w:t>
      </w:r>
      <w:proofErr w:type="gramStart"/>
      <w:r w:rsidR="00000000">
        <w:t>were</w:t>
      </w:r>
      <w:proofErr w:type="gramEnd"/>
      <w:r w:rsidR="00000000">
        <w:t xml:space="preserve"> </w:t>
      </w:r>
      <w:r>
        <w:t xml:space="preserve">utilized each practice day.  The practice </w:t>
      </w:r>
      <w:proofErr w:type="gramStart"/>
      <w:r>
        <w:t>strategize</w:t>
      </w:r>
      <w:proofErr w:type="gramEnd"/>
      <w:r>
        <w:t xml:space="preserve"> </w:t>
      </w:r>
      <w:proofErr w:type="spellStart"/>
      <w:r w:rsidR="00000000">
        <w:t>nclud</w:t>
      </w:r>
      <w:r>
        <w:t>ed</w:t>
      </w:r>
      <w:proofErr w:type="spellEnd"/>
      <w:r>
        <w:t xml:space="preserve"> </w:t>
      </w:r>
      <w:r w:rsidR="00000000">
        <w:t>memorizing the layout, adjusting starting position, scanning the area, and verbalizing the order out loud. Each strategy was practiced for both pattern types across several sessions. Times and observations were recorded for each trial. Practice was conducted at the same time each day (after dinner) to maintain consistency.</w:t>
      </w:r>
      <w:r>
        <w:t xml:space="preserve">  There was a </w:t>
      </w:r>
      <w:r>
        <w:lastRenderedPageBreak/>
        <w:t xml:space="preserve">day between each practice session. My </w:t>
      </w:r>
      <w:proofErr w:type="gramStart"/>
      <w:r>
        <w:t>main focus</w:t>
      </w:r>
      <w:proofErr w:type="gramEnd"/>
      <w:r>
        <w:t xml:space="preserve"> was on practice strategies to improve performance.</w:t>
      </w:r>
      <w:r w:rsidR="00461744">
        <w:br/>
      </w:r>
      <w:r w:rsidR="00461744">
        <w:br/>
      </w:r>
      <w:r w:rsidR="00461744" w:rsidRPr="00461744">
        <w:rPr>
          <w:noProof/>
        </w:rPr>
        <w:t xml:space="preserve"> </w:t>
      </w:r>
      <w:r w:rsidR="00461744">
        <w:rPr>
          <w:noProof/>
        </w:rPr>
        <w:drawing>
          <wp:inline distT="0" distB="0" distL="0" distR="0" wp14:anchorId="40C0BC0B" wp14:editId="79B5676C">
            <wp:extent cx="5747712" cy="2585804"/>
            <wp:effectExtent l="0" t="0" r="5715" b="5080"/>
            <wp:docPr id="16935799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79955" name="Picture 1693579955"/>
                    <pic:cNvPicPr/>
                  </pic:nvPicPr>
                  <pic:blipFill>
                    <a:blip r:embed="rId7"/>
                    <a:stretch>
                      <a:fillRect/>
                    </a:stretch>
                  </pic:blipFill>
                  <pic:spPr>
                    <a:xfrm>
                      <a:off x="0" y="0"/>
                      <a:ext cx="5958647" cy="2680700"/>
                    </a:xfrm>
                    <a:prstGeom prst="rect">
                      <a:avLst/>
                    </a:prstGeom>
                  </pic:spPr>
                </pic:pic>
              </a:graphicData>
            </a:graphic>
          </wp:inline>
        </w:drawing>
      </w:r>
    </w:p>
    <w:p w14:paraId="3B54FFAB" w14:textId="7D658E99" w:rsidR="00275298" w:rsidRDefault="00000000">
      <w:pPr>
        <w:pStyle w:val="Heading1"/>
      </w:pPr>
      <w:r>
        <w:t>Results</w:t>
      </w:r>
    </w:p>
    <w:p w14:paraId="46E11EE8" w14:textId="77777777" w:rsidR="00275298" w:rsidRDefault="00000000">
      <w:r>
        <w:t>The following chart shows the completion times across sessions for both pattern types:</w:t>
      </w:r>
    </w:p>
    <w:p w14:paraId="456B97AD" w14:textId="77777777" w:rsidR="00275298" w:rsidRDefault="00000000">
      <w:r>
        <w:rPr>
          <w:noProof/>
        </w:rPr>
        <w:drawing>
          <wp:inline distT="0" distB="0" distL="0" distR="0" wp14:anchorId="7A9F360F" wp14:editId="48E9CBD2">
            <wp:extent cx="45720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letion_time_chart.png"/>
                    <pic:cNvPicPr/>
                  </pic:nvPicPr>
                  <pic:blipFill>
                    <a:blip r:embed="rId8"/>
                    <a:stretch>
                      <a:fillRect/>
                    </a:stretch>
                  </pic:blipFill>
                  <pic:spPr>
                    <a:xfrm>
                      <a:off x="0" y="0"/>
                      <a:ext cx="4572000" cy="3048000"/>
                    </a:xfrm>
                    <a:prstGeom prst="rect">
                      <a:avLst/>
                    </a:prstGeom>
                  </pic:spPr>
                </pic:pic>
              </a:graphicData>
            </a:graphic>
          </wp:inline>
        </w:drawing>
      </w:r>
    </w:p>
    <w:p w14:paraId="4BA6A92E" w14:textId="77777777" w:rsidR="00275298" w:rsidRDefault="00000000">
      <w:r>
        <w:t>The following bar chart summarizes the median completion times for each strategy:</w:t>
      </w:r>
    </w:p>
    <w:p w14:paraId="53B521AD" w14:textId="77777777" w:rsidR="00275298" w:rsidRDefault="00000000">
      <w:r>
        <w:rPr>
          <w:noProof/>
        </w:rPr>
        <w:lastRenderedPageBreak/>
        <w:drawing>
          <wp:inline distT="0" distB="0" distL="0" distR="0" wp14:anchorId="4C3D0032" wp14:editId="5B3D4DE3">
            <wp:extent cx="4572000" cy="30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y_median_chart.png"/>
                    <pic:cNvPicPr/>
                  </pic:nvPicPr>
                  <pic:blipFill>
                    <a:blip r:embed="rId9"/>
                    <a:stretch>
                      <a:fillRect/>
                    </a:stretch>
                  </pic:blipFill>
                  <pic:spPr>
                    <a:xfrm>
                      <a:off x="0" y="0"/>
                      <a:ext cx="4572000" cy="3048000"/>
                    </a:xfrm>
                    <a:prstGeom prst="rect">
                      <a:avLst/>
                    </a:prstGeom>
                  </pic:spPr>
                </pic:pic>
              </a:graphicData>
            </a:graphic>
          </wp:inline>
        </w:drawing>
      </w:r>
    </w:p>
    <w:p w14:paraId="31A57E29" w14:textId="77777777" w:rsidR="00461744" w:rsidRDefault="00000000">
      <w:pPr>
        <w:pStyle w:val="Heading2"/>
      </w:pPr>
      <w:r>
        <w:t>Summary Table of Completion Times (seconds)</w:t>
      </w:r>
    </w:p>
    <w:p w14:paraId="66D9CD20" w14:textId="1D571AA2" w:rsidR="00275298" w:rsidRDefault="00461744">
      <w:pPr>
        <w:pStyle w:val="Heading2"/>
      </w:pPr>
      <w:r>
        <w:rPr>
          <w:noProof/>
        </w:rPr>
        <w:drawing>
          <wp:inline distT="0" distB="0" distL="0" distR="0" wp14:anchorId="419CD9E6" wp14:editId="3144B7BB">
            <wp:extent cx="5913775" cy="1888438"/>
            <wp:effectExtent l="0" t="0" r="4445" b="4445"/>
            <wp:docPr id="140921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10130" name="Picture 1409210130"/>
                    <pic:cNvPicPr/>
                  </pic:nvPicPr>
                  <pic:blipFill>
                    <a:blip r:embed="rId10"/>
                    <a:stretch>
                      <a:fillRect/>
                    </a:stretch>
                  </pic:blipFill>
                  <pic:spPr>
                    <a:xfrm>
                      <a:off x="0" y="0"/>
                      <a:ext cx="6118962" cy="1953960"/>
                    </a:xfrm>
                    <a:prstGeom prst="rect">
                      <a:avLst/>
                    </a:prstGeom>
                  </pic:spPr>
                </pic:pic>
              </a:graphicData>
            </a:graphic>
          </wp:inline>
        </w:drawing>
      </w:r>
    </w:p>
    <w:p w14:paraId="588558DC" w14:textId="77777777" w:rsidR="00275298" w:rsidRDefault="00000000">
      <w:pPr>
        <w:pStyle w:val="Heading1"/>
      </w:pPr>
      <w:r>
        <w:t>Discussion</w:t>
      </w:r>
    </w:p>
    <w:p w14:paraId="0EAED17B" w14:textId="432354EF" w:rsidR="00275298" w:rsidRDefault="00000000">
      <w:r>
        <w:t xml:space="preserve">The experiment demonstrated that </w:t>
      </w:r>
      <w:r w:rsidR="00D56C27">
        <w:t>regular</w:t>
      </w:r>
      <w:r>
        <w:t xml:space="preserve"> </w:t>
      </w:r>
      <w:r w:rsidR="00D56C27">
        <w:t xml:space="preserve">practice </w:t>
      </w:r>
      <w:r>
        <w:t>with a predictable pattern led to steady improvement, while the unpredictable pattern</w:t>
      </w:r>
      <w:r w:rsidR="00D56C27">
        <w:t xml:space="preserve"> required key strategies showed</w:t>
      </w:r>
      <w:r>
        <w:t xml:space="preserve"> limited gains. This suggests that consistency and repetition are key factors in gross motor learning. Verbalizing the sequence and taking time to scan the area before starting contributed to better performance</w:t>
      </w:r>
      <w:r w:rsidR="00D56C27">
        <w:t xml:space="preserve"> for both predictable and unpredictable. R</w:t>
      </w:r>
      <w:r>
        <w:t xml:space="preserve">einforcing </w:t>
      </w:r>
      <w:r w:rsidR="00D56C27">
        <w:t xml:space="preserve">the importance of </w:t>
      </w:r>
      <w:r>
        <w:t>memory and spatial awareness</w:t>
      </w:r>
      <w:r w:rsidR="00D56C27">
        <w:t xml:space="preserve"> in gross motor learning</w:t>
      </w:r>
      <w:r>
        <w:t>.</w:t>
      </w:r>
    </w:p>
    <w:p w14:paraId="63A72230" w14:textId="0804ACC5" w:rsidR="00275298" w:rsidRDefault="00000000">
      <w:r>
        <w:t>The unpredictable pattern benefited</w:t>
      </w:r>
      <w:r w:rsidR="00D56C27">
        <w:t xml:space="preserve"> most</w:t>
      </w:r>
      <w:r>
        <w:t xml:space="preserve"> from a 10-second pre-scan, but overall, improvement was less pronounced. This may be because unpredictability increases cognitive load, making it harder to form and retain an effective movement plan.</w:t>
      </w:r>
    </w:p>
    <w:p w14:paraId="1DD788B8" w14:textId="77777777" w:rsidR="00275298" w:rsidRDefault="00000000">
      <w:pPr>
        <w:pStyle w:val="Heading2"/>
      </w:pPr>
      <w:r>
        <w:lastRenderedPageBreak/>
        <w:t>Summary and Reflections</w:t>
      </w:r>
    </w:p>
    <w:p w14:paraId="70A4C94B" w14:textId="18820D41" w:rsidR="00275298" w:rsidRDefault="00000000">
      <w:r>
        <w:t xml:space="preserve">Observations: The Predictable </w:t>
      </w:r>
      <w:r w:rsidR="00D56C27">
        <w:t xml:space="preserve">times </w:t>
      </w:r>
      <w:r>
        <w:t xml:space="preserve">always improved. The Unpredictable </w:t>
      </w:r>
      <w:r w:rsidR="00D56C27">
        <w:t xml:space="preserve">times </w:t>
      </w:r>
      <w:r>
        <w:t>stayed the same.</w:t>
      </w:r>
    </w:p>
    <w:p w14:paraId="7CCB22E6" w14:textId="5BE0B986" w:rsidR="00275298" w:rsidRDefault="00000000">
      <w:r>
        <w:t>Potential Reasoning: Verbalizing</w:t>
      </w:r>
      <w:r w:rsidR="00D56C27">
        <w:t>, c</w:t>
      </w:r>
      <w:r w:rsidR="00D56C27">
        <w:t>onsistency</w:t>
      </w:r>
      <w:r w:rsidR="00D56C27">
        <w:t>,</w:t>
      </w:r>
      <w:r w:rsidR="00D56C27">
        <w:t xml:space="preserve"> and repetition are key factors in gross motor learning</w:t>
      </w:r>
      <w:r w:rsidR="00D56C27">
        <w:t>.  Time to scan and memorize.  Unpredictability increases cognitive load making it harder to form and retain an effective movement plan.</w:t>
      </w:r>
    </w:p>
    <w:p w14:paraId="1806DDE6" w14:textId="0E618FEF" w:rsidR="00275298" w:rsidRDefault="00000000">
      <w:r>
        <w:t>Changes for Next Time: More clearly mark the objects with visible numbers.</w:t>
      </w:r>
      <w:r w:rsidR="00D56C27">
        <w:t xml:space="preserve">  Try different focus exercises before practice. </w:t>
      </w:r>
      <w:r w:rsidR="004321DA">
        <w:t xml:space="preserve">  Stretch more before practice.</w:t>
      </w:r>
    </w:p>
    <w:p w14:paraId="5A7B7C45" w14:textId="77777777" w:rsidR="00275298" w:rsidRDefault="00000000">
      <w:r>
        <w:t>Lessons Learned: Better to start inside the space. Predictable got easier throughout, so memorizing is important. Manually resetting the predictable board reinforced learning.</w:t>
      </w:r>
    </w:p>
    <w:p w14:paraId="4E5B5A5A" w14:textId="77777777" w:rsidR="00275298" w:rsidRDefault="00000000">
      <w:pPr>
        <w:pStyle w:val="Heading1"/>
      </w:pPr>
      <w:r>
        <w:t>Conclusion</w:t>
      </w:r>
    </w:p>
    <w:p w14:paraId="21A60F21" w14:textId="77777777" w:rsidR="00275298" w:rsidRDefault="00000000">
      <w:r>
        <w:t>Practicing a gross motor task with a predictable pattern leads to greater improvements in speed and accuracy compared to an unpredictable pattern. Strategies such as scanning the area, starting inside the space, and verbalizing the sequence further enhance performance. For future experiments, clear labeling and consistent starting positions are recommended. This project highlights the importance of repetition, strategy, and environment in motor learning.</w:t>
      </w:r>
    </w:p>
    <w:sectPr w:rsidR="0027529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2523425">
    <w:abstractNumId w:val="8"/>
  </w:num>
  <w:num w:numId="2" w16cid:durableId="497427335">
    <w:abstractNumId w:val="6"/>
  </w:num>
  <w:num w:numId="3" w16cid:durableId="588152334">
    <w:abstractNumId w:val="5"/>
  </w:num>
  <w:num w:numId="4" w16cid:durableId="1746295449">
    <w:abstractNumId w:val="4"/>
  </w:num>
  <w:num w:numId="5" w16cid:durableId="120850962">
    <w:abstractNumId w:val="7"/>
  </w:num>
  <w:num w:numId="6" w16cid:durableId="2107773023">
    <w:abstractNumId w:val="3"/>
  </w:num>
  <w:num w:numId="7" w16cid:durableId="133913290">
    <w:abstractNumId w:val="2"/>
  </w:num>
  <w:num w:numId="8" w16cid:durableId="1356232588">
    <w:abstractNumId w:val="1"/>
  </w:num>
  <w:num w:numId="9" w16cid:durableId="1567375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5298"/>
    <w:rsid w:val="0029639D"/>
    <w:rsid w:val="00326F90"/>
    <w:rsid w:val="004321DA"/>
    <w:rsid w:val="00461744"/>
    <w:rsid w:val="005029B4"/>
    <w:rsid w:val="005078AC"/>
    <w:rsid w:val="0095727F"/>
    <w:rsid w:val="00AA1D8D"/>
    <w:rsid w:val="00B47730"/>
    <w:rsid w:val="00CB0664"/>
    <w:rsid w:val="00D56C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9FFBB3"/>
  <w14:defaultImageDpi w14:val="300"/>
  <w15:docId w15:val="{316DAC63-2252-5D41-821A-3D8A5B83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522</Words>
  <Characters>3053</Characters>
  <Application>Microsoft Office Word</Application>
  <DocSecurity>0</DocSecurity>
  <Lines>138</Lines>
  <Paragraphs>102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Scherz, Thomas (scherztc)</cp:lastModifiedBy>
  <cp:revision>3</cp:revision>
  <dcterms:created xsi:type="dcterms:W3CDTF">2026-03-15T22:26:00Z</dcterms:created>
  <dcterms:modified xsi:type="dcterms:W3CDTF">2026-03-15T22:37:00Z</dcterms:modified>
  <cp:category/>
</cp:coreProperties>
</file>