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73E875" w14:textId="77777777" w:rsidR="00312744" w:rsidRPr="00312744" w:rsidRDefault="00312744" w:rsidP="00312744">
      <w:pPr>
        <w:rPr>
          <w:rFonts w:ascii="Arial" w:hAnsi="Arial" w:cs="Arial"/>
          <w:b/>
          <w:color w:val="7030A0"/>
          <w:sz w:val="28"/>
          <w:szCs w:val="28"/>
        </w:rPr>
      </w:pPr>
      <w:r w:rsidRPr="00312744">
        <w:rPr>
          <w:rFonts w:ascii="Arial" w:hAnsi="Arial" w:cs="Arial"/>
          <w:b/>
          <w:color w:val="7030A0"/>
          <w:sz w:val="28"/>
          <w:szCs w:val="28"/>
        </w:rPr>
        <w:t>Home Visit Follow-up Survey</w:t>
      </w:r>
    </w:p>
    <w:p w14:paraId="5BA99A28" w14:textId="77777777" w:rsidR="00312744" w:rsidRPr="00312744" w:rsidRDefault="00312744" w:rsidP="00312744">
      <w:pPr>
        <w:rPr>
          <w:rFonts w:ascii="Arial" w:hAnsi="Arial" w:cs="Arial"/>
          <w:sz w:val="28"/>
          <w:szCs w:val="28"/>
        </w:rPr>
      </w:pPr>
    </w:p>
    <w:p w14:paraId="148BDF94" w14:textId="77777777" w:rsidR="00312744" w:rsidRPr="00312744" w:rsidRDefault="00312744" w:rsidP="00312744">
      <w:pPr>
        <w:rPr>
          <w:rFonts w:ascii="Arial" w:hAnsi="Arial" w:cs="Arial"/>
          <w:sz w:val="28"/>
          <w:szCs w:val="28"/>
        </w:rPr>
      </w:pPr>
      <w:r w:rsidRPr="00312744">
        <w:rPr>
          <w:rFonts w:ascii="Arial" w:hAnsi="Arial" w:cs="Arial"/>
          <w:b/>
          <w:color w:val="7030A0"/>
          <w:sz w:val="28"/>
          <w:szCs w:val="28"/>
        </w:rPr>
        <w:t>Q2</w:t>
      </w:r>
      <w:r w:rsidRPr="00312744">
        <w:rPr>
          <w:rFonts w:ascii="Arial" w:hAnsi="Arial" w:cs="Arial"/>
          <w:sz w:val="28"/>
          <w:szCs w:val="28"/>
        </w:rPr>
        <w:t xml:space="preserve">: </w:t>
      </w:r>
      <w:r w:rsidRPr="00312744">
        <w:rPr>
          <w:rFonts w:ascii="Arial" w:hAnsi="Arial" w:cs="Arial"/>
          <w:color w:val="7030A0"/>
          <w:sz w:val="28"/>
          <w:szCs w:val="28"/>
        </w:rPr>
        <w:t xml:space="preserve">Have you implemented your planned change? </w:t>
      </w:r>
    </w:p>
    <w:p w14:paraId="550CEB95" w14:textId="77777777" w:rsidR="00312744" w:rsidRPr="00312744" w:rsidRDefault="00312744" w:rsidP="00312744">
      <w:pPr>
        <w:rPr>
          <w:rFonts w:ascii="Arial" w:hAnsi="Arial" w:cs="Arial"/>
          <w:sz w:val="28"/>
          <w:szCs w:val="28"/>
        </w:rPr>
      </w:pPr>
    </w:p>
    <w:p w14:paraId="6BB6A385" w14:textId="0C28A88A" w:rsidR="00312744" w:rsidRPr="00312744" w:rsidRDefault="00312744" w:rsidP="00312744">
      <w:pPr>
        <w:rPr>
          <w:rFonts w:ascii="Arial" w:hAnsi="Arial" w:cs="Arial"/>
          <w:sz w:val="28"/>
          <w:szCs w:val="28"/>
        </w:rPr>
      </w:pPr>
      <w:r w:rsidRPr="00312744">
        <w:rPr>
          <w:rFonts w:ascii="Arial" w:hAnsi="Arial" w:cs="Arial"/>
          <w:sz w:val="28"/>
          <w:szCs w:val="28"/>
        </w:rPr>
        <w:t>Fully Implemented:  14.29%</w:t>
      </w:r>
      <w:r w:rsidR="00B53509">
        <w:rPr>
          <w:rFonts w:ascii="Arial" w:hAnsi="Arial" w:cs="Arial"/>
          <w:sz w:val="28"/>
          <w:szCs w:val="28"/>
        </w:rPr>
        <w:t>-------</w:t>
      </w:r>
      <w:r w:rsidRPr="00312744">
        <w:rPr>
          <w:rFonts w:ascii="Arial" w:hAnsi="Arial" w:cs="Arial"/>
          <w:sz w:val="28"/>
          <w:szCs w:val="28"/>
        </w:rPr>
        <w:t>1</w:t>
      </w:r>
    </w:p>
    <w:p w14:paraId="58AC10D6" w14:textId="77777777" w:rsidR="00312744" w:rsidRPr="00312744" w:rsidRDefault="00312744" w:rsidP="00312744">
      <w:pPr>
        <w:rPr>
          <w:rFonts w:ascii="Arial" w:hAnsi="Arial" w:cs="Arial"/>
          <w:sz w:val="28"/>
          <w:szCs w:val="28"/>
        </w:rPr>
      </w:pPr>
    </w:p>
    <w:p w14:paraId="5C0ED4C1" w14:textId="74D2FCB6" w:rsidR="00312744" w:rsidRPr="00312744" w:rsidRDefault="00312744" w:rsidP="00312744">
      <w:pPr>
        <w:rPr>
          <w:rFonts w:ascii="Arial" w:hAnsi="Arial" w:cs="Arial"/>
          <w:sz w:val="28"/>
          <w:szCs w:val="28"/>
        </w:rPr>
      </w:pPr>
      <w:r w:rsidRPr="00312744">
        <w:rPr>
          <w:rFonts w:ascii="Arial" w:hAnsi="Arial" w:cs="Arial"/>
          <w:sz w:val="28"/>
          <w:szCs w:val="28"/>
        </w:rPr>
        <w:t>Partially Implemented:  85.71%</w:t>
      </w:r>
      <w:r w:rsidR="00B53509">
        <w:rPr>
          <w:rFonts w:ascii="Arial" w:hAnsi="Arial" w:cs="Arial"/>
          <w:sz w:val="28"/>
          <w:szCs w:val="28"/>
        </w:rPr>
        <w:t>----</w:t>
      </w:r>
      <w:r w:rsidRPr="00312744">
        <w:rPr>
          <w:rFonts w:ascii="Arial" w:hAnsi="Arial" w:cs="Arial"/>
          <w:sz w:val="28"/>
          <w:szCs w:val="28"/>
        </w:rPr>
        <w:t>6</w:t>
      </w:r>
    </w:p>
    <w:p w14:paraId="4004E959" w14:textId="77777777" w:rsidR="00312744" w:rsidRPr="00312744" w:rsidRDefault="00312744" w:rsidP="00312744">
      <w:pPr>
        <w:rPr>
          <w:rFonts w:ascii="Arial" w:hAnsi="Arial" w:cs="Arial"/>
          <w:sz w:val="28"/>
          <w:szCs w:val="28"/>
        </w:rPr>
      </w:pPr>
    </w:p>
    <w:p w14:paraId="1778D121" w14:textId="77777777" w:rsidR="00312744" w:rsidRPr="00312744" w:rsidRDefault="00312744" w:rsidP="00312744">
      <w:pPr>
        <w:rPr>
          <w:rFonts w:ascii="Arial" w:hAnsi="Arial" w:cs="Arial"/>
          <w:sz w:val="28"/>
          <w:szCs w:val="28"/>
        </w:rPr>
      </w:pPr>
      <w:r w:rsidRPr="00312744">
        <w:rPr>
          <w:rFonts w:ascii="Arial" w:hAnsi="Arial" w:cs="Arial"/>
          <w:sz w:val="28"/>
          <w:szCs w:val="28"/>
        </w:rPr>
        <w:t>Could not be implemented at this time:  0.00%</w:t>
      </w:r>
    </w:p>
    <w:p w14:paraId="10FB91A5" w14:textId="77777777" w:rsidR="00312744" w:rsidRPr="00312744" w:rsidRDefault="00312744" w:rsidP="00312744">
      <w:pPr>
        <w:rPr>
          <w:rFonts w:ascii="Arial" w:hAnsi="Arial" w:cs="Arial"/>
          <w:sz w:val="28"/>
          <w:szCs w:val="28"/>
        </w:rPr>
      </w:pPr>
    </w:p>
    <w:p w14:paraId="1E0F1254" w14:textId="77777777" w:rsidR="00312744" w:rsidRPr="00312744" w:rsidRDefault="00312744" w:rsidP="00312744">
      <w:pPr>
        <w:rPr>
          <w:rFonts w:ascii="Arial" w:hAnsi="Arial" w:cs="Arial"/>
          <w:sz w:val="28"/>
          <w:szCs w:val="28"/>
        </w:rPr>
      </w:pPr>
    </w:p>
    <w:p w14:paraId="433EDA83" w14:textId="77777777" w:rsidR="00312744" w:rsidRDefault="00312744" w:rsidP="00312744">
      <w:pPr>
        <w:rPr>
          <w:rFonts w:ascii="Arial" w:hAnsi="Arial" w:cs="Arial"/>
          <w:color w:val="7030A0"/>
          <w:sz w:val="28"/>
          <w:szCs w:val="28"/>
        </w:rPr>
      </w:pPr>
      <w:r w:rsidRPr="00312744">
        <w:rPr>
          <w:rFonts w:ascii="Arial" w:hAnsi="Arial" w:cs="Arial"/>
          <w:b/>
          <w:color w:val="7030A0"/>
          <w:sz w:val="28"/>
          <w:szCs w:val="28"/>
        </w:rPr>
        <w:t>Q3</w:t>
      </w:r>
      <w:r w:rsidRPr="00312744">
        <w:rPr>
          <w:rFonts w:ascii="Arial" w:hAnsi="Arial" w:cs="Arial"/>
          <w:sz w:val="28"/>
          <w:szCs w:val="28"/>
        </w:rPr>
        <w:t xml:space="preserve">:  </w:t>
      </w:r>
      <w:r w:rsidRPr="00312744">
        <w:rPr>
          <w:rFonts w:ascii="Arial" w:hAnsi="Arial" w:cs="Arial"/>
          <w:color w:val="7030A0"/>
          <w:sz w:val="28"/>
          <w:szCs w:val="28"/>
        </w:rPr>
        <w:t>Has your level of commitment remained the same?</w:t>
      </w:r>
    </w:p>
    <w:p w14:paraId="5D519DB1" w14:textId="77777777" w:rsidR="00312744" w:rsidRDefault="00312744" w:rsidP="00312744">
      <w:pPr>
        <w:rPr>
          <w:rFonts w:ascii="Arial" w:hAnsi="Arial" w:cs="Arial"/>
          <w:color w:val="7030A0"/>
          <w:sz w:val="28"/>
          <w:szCs w:val="28"/>
        </w:rPr>
      </w:pPr>
    </w:p>
    <w:p w14:paraId="1F1B81CB" w14:textId="77777777" w:rsidR="00312744" w:rsidRDefault="004D7840" w:rsidP="00312744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Yes-----100%</w:t>
      </w:r>
    </w:p>
    <w:p w14:paraId="7D4F1133" w14:textId="77777777" w:rsidR="004D7840" w:rsidRDefault="004D7840" w:rsidP="00312744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5D53C42B" w14:textId="77777777" w:rsidR="004D7840" w:rsidRPr="004D7840" w:rsidRDefault="004D7840" w:rsidP="00312744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No------0%</w:t>
      </w:r>
    </w:p>
    <w:p w14:paraId="71997C29" w14:textId="77777777" w:rsidR="00312744" w:rsidRDefault="00312744" w:rsidP="00312744">
      <w:pPr>
        <w:rPr>
          <w:color w:val="7030A0"/>
        </w:rPr>
      </w:pPr>
    </w:p>
    <w:p w14:paraId="283D293B" w14:textId="77777777" w:rsidR="004D7840" w:rsidRDefault="004D7840" w:rsidP="00312744">
      <w:pPr>
        <w:rPr>
          <w:color w:val="7030A0"/>
        </w:rPr>
      </w:pPr>
    </w:p>
    <w:p w14:paraId="4D638B7C" w14:textId="77777777" w:rsidR="004D7840" w:rsidRDefault="004D7840" w:rsidP="004D7840">
      <w:pPr>
        <w:rPr>
          <w:rFonts w:ascii="Arial" w:hAnsi="Arial" w:cs="Arial"/>
          <w:color w:val="7030A0"/>
          <w:sz w:val="28"/>
          <w:szCs w:val="28"/>
        </w:rPr>
      </w:pPr>
      <w:r w:rsidRPr="009A52BC">
        <w:rPr>
          <w:rFonts w:ascii="Arial" w:hAnsi="Arial" w:cs="Arial"/>
          <w:b/>
          <w:color w:val="7030A0"/>
          <w:sz w:val="28"/>
          <w:szCs w:val="28"/>
        </w:rPr>
        <w:t>Q4</w:t>
      </w:r>
      <w:r w:rsidRPr="004D7840">
        <w:rPr>
          <w:rFonts w:ascii="Arial" w:hAnsi="Arial" w:cs="Arial"/>
          <w:color w:val="7030A0"/>
          <w:sz w:val="28"/>
          <w:szCs w:val="28"/>
        </w:rPr>
        <w:t xml:space="preserve"> Based on this experience, what changes have you implemented</w:t>
      </w:r>
      <w:r>
        <w:rPr>
          <w:rFonts w:ascii="Arial" w:hAnsi="Arial" w:cs="Arial"/>
          <w:color w:val="7030A0"/>
          <w:sz w:val="28"/>
          <w:szCs w:val="28"/>
        </w:rPr>
        <w:t xml:space="preserve"> </w:t>
      </w:r>
      <w:r w:rsidRPr="004D7840">
        <w:rPr>
          <w:rFonts w:ascii="Arial" w:hAnsi="Arial" w:cs="Arial"/>
          <w:color w:val="7030A0"/>
          <w:sz w:val="28"/>
          <w:szCs w:val="28"/>
        </w:rPr>
        <w:t>beyond what you listed?</w:t>
      </w:r>
    </w:p>
    <w:p w14:paraId="7EEADFB9" w14:textId="77777777" w:rsidR="004D7840" w:rsidRDefault="004D7840" w:rsidP="004D7840">
      <w:pPr>
        <w:rPr>
          <w:rFonts w:ascii="Arial" w:hAnsi="Arial" w:cs="Arial"/>
          <w:color w:val="7030A0"/>
          <w:sz w:val="28"/>
          <w:szCs w:val="28"/>
        </w:rPr>
      </w:pPr>
    </w:p>
    <w:p w14:paraId="1395A795" w14:textId="77777777" w:rsidR="004D7840" w:rsidRDefault="004D7840" w:rsidP="004D7840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R1: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4D7840">
        <w:rPr>
          <w:rFonts w:ascii="Arial" w:hAnsi="Arial" w:cs="Arial"/>
          <w:color w:val="000000" w:themeColor="text1"/>
          <w:sz w:val="28"/>
          <w:szCs w:val="28"/>
        </w:rPr>
        <w:t>spending more taking a social history with patient's during their visits</w:t>
      </w:r>
    </w:p>
    <w:p w14:paraId="6F4ABDD7" w14:textId="77777777" w:rsidR="004D7840" w:rsidRDefault="004D7840" w:rsidP="004D7840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2161E295" w14:textId="77777777" w:rsidR="004D7840" w:rsidRDefault="004D7840" w:rsidP="004D7840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R2: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4D7840">
        <w:rPr>
          <w:rFonts w:ascii="Arial" w:hAnsi="Arial" w:cs="Arial"/>
          <w:color w:val="000000" w:themeColor="text1"/>
          <w:sz w:val="28"/>
          <w:szCs w:val="28"/>
        </w:rPr>
        <w:t>I'm looking to learn more-and looking at books around race and bias, currently reading Toni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4D7840">
        <w:rPr>
          <w:rFonts w:ascii="Arial" w:hAnsi="Arial" w:cs="Arial"/>
          <w:color w:val="000000" w:themeColor="text1"/>
          <w:sz w:val="28"/>
          <w:szCs w:val="28"/>
        </w:rPr>
        <w:t>Morrison's book of essays that are also incredibly eye opening,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otherwise continuing to try to </w:t>
      </w:r>
      <w:r w:rsidRPr="004D7840">
        <w:rPr>
          <w:rFonts w:ascii="Arial" w:hAnsi="Arial" w:cs="Arial"/>
          <w:color w:val="000000" w:themeColor="text1"/>
          <w:sz w:val="28"/>
          <w:szCs w:val="28"/>
        </w:rPr>
        <w:t>be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4D7840">
        <w:rPr>
          <w:rFonts w:ascii="Arial" w:hAnsi="Arial" w:cs="Arial"/>
          <w:color w:val="000000" w:themeColor="text1"/>
          <w:sz w:val="28"/>
          <w:szCs w:val="28"/>
        </w:rPr>
        <w:t>mindful and find common ground.</w:t>
      </w:r>
    </w:p>
    <w:p w14:paraId="433E432C" w14:textId="77777777" w:rsidR="004D7840" w:rsidRDefault="004D7840" w:rsidP="004D7840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46A3CF0B" w14:textId="77777777" w:rsidR="004D7840" w:rsidRDefault="004D7840" w:rsidP="004D7840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R3: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None</w:t>
      </w:r>
    </w:p>
    <w:p w14:paraId="154AAD98" w14:textId="77777777" w:rsidR="004D7840" w:rsidRDefault="004D7840" w:rsidP="004D7840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6CF25677" w14:textId="77777777" w:rsidR="004D7840" w:rsidRDefault="004D7840" w:rsidP="004D7840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R4: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4D7840">
        <w:rPr>
          <w:rFonts w:ascii="Arial" w:hAnsi="Arial" w:cs="Arial"/>
          <w:color w:val="000000" w:themeColor="text1"/>
          <w:sz w:val="28"/>
          <w:szCs w:val="28"/>
        </w:rPr>
        <w:t>seeking out providers of different races for myself</w:t>
      </w:r>
    </w:p>
    <w:p w14:paraId="27EC008D" w14:textId="77777777" w:rsidR="004D7840" w:rsidRDefault="004D7840" w:rsidP="004D7840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061E4974" w14:textId="35F20A3E" w:rsidR="00091A8B" w:rsidRPr="00091A8B" w:rsidRDefault="004D7840" w:rsidP="00091A8B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R5:</w:t>
      </w:r>
      <w:r w:rsidR="00091A8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91A8B" w:rsidRPr="00091A8B">
        <w:rPr>
          <w:rFonts w:ascii="Arial" w:hAnsi="Arial" w:cs="Arial"/>
          <w:color w:val="000000" w:themeColor="text1"/>
          <w:sz w:val="28"/>
          <w:szCs w:val="28"/>
        </w:rPr>
        <w:t>Since making the original goal, there has been more use of Telemedicine, causing me to</w:t>
      </w:r>
      <w:r w:rsidR="00091A8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91A8B" w:rsidRPr="00091A8B">
        <w:rPr>
          <w:rFonts w:ascii="Arial" w:hAnsi="Arial" w:cs="Arial"/>
          <w:color w:val="000000" w:themeColor="text1"/>
          <w:sz w:val="28"/>
          <w:szCs w:val="28"/>
        </w:rPr>
        <w:t xml:space="preserve">reframe my goal and apply it to the </w:t>
      </w:r>
      <w:proofErr w:type="spellStart"/>
      <w:r w:rsidR="00091A8B" w:rsidRPr="00091A8B">
        <w:rPr>
          <w:rFonts w:ascii="Arial" w:hAnsi="Arial" w:cs="Arial"/>
          <w:color w:val="000000" w:themeColor="text1"/>
          <w:sz w:val="28"/>
          <w:szCs w:val="28"/>
        </w:rPr>
        <w:t>telehealth</w:t>
      </w:r>
      <w:proofErr w:type="spellEnd"/>
      <w:r w:rsidR="00091A8B" w:rsidRPr="00091A8B">
        <w:rPr>
          <w:rFonts w:ascii="Arial" w:hAnsi="Arial" w:cs="Arial"/>
          <w:color w:val="000000" w:themeColor="text1"/>
          <w:sz w:val="28"/>
          <w:szCs w:val="28"/>
        </w:rPr>
        <w:t xml:space="preserve"> situation. In particular, identifying how patients</w:t>
      </w:r>
    </w:p>
    <w:p w14:paraId="23DDFBAA" w14:textId="52F49479" w:rsidR="004D7840" w:rsidRDefault="00091A8B" w:rsidP="00091A8B">
      <w:pPr>
        <w:rPr>
          <w:rFonts w:ascii="Arial" w:hAnsi="Arial" w:cs="Arial"/>
          <w:color w:val="000000" w:themeColor="text1"/>
          <w:sz w:val="28"/>
          <w:szCs w:val="28"/>
        </w:rPr>
      </w:pPr>
      <w:r w:rsidRPr="00091A8B">
        <w:rPr>
          <w:rFonts w:ascii="Arial" w:hAnsi="Arial" w:cs="Arial"/>
          <w:color w:val="000000" w:themeColor="text1"/>
          <w:sz w:val="28"/>
          <w:szCs w:val="28"/>
        </w:rPr>
        <w:t>may be more at risk to effects of bias &amp; disparities.</w:t>
      </w:r>
    </w:p>
    <w:p w14:paraId="2C80A511" w14:textId="77777777" w:rsidR="00B53509" w:rsidRDefault="00B53509" w:rsidP="00091A8B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160C6574" w14:textId="77777777" w:rsidR="004D7840" w:rsidRDefault="004D7840" w:rsidP="004D7840">
      <w:pPr>
        <w:rPr>
          <w:rFonts w:ascii="Arial" w:hAnsi="Arial" w:cs="Arial"/>
          <w:color w:val="000000" w:themeColor="text1"/>
          <w:sz w:val="28"/>
          <w:szCs w:val="28"/>
        </w:rPr>
      </w:pPr>
      <w:bookmarkStart w:id="0" w:name="_GoBack"/>
      <w:bookmarkEnd w:id="0"/>
    </w:p>
    <w:p w14:paraId="749CCB8F" w14:textId="1DB36021" w:rsidR="004D7840" w:rsidRDefault="004D7840" w:rsidP="009A52BC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>R6:</w:t>
      </w:r>
      <w:r w:rsidR="009A52B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A52BC" w:rsidRPr="009A52BC">
        <w:rPr>
          <w:rFonts w:ascii="Arial" w:hAnsi="Arial" w:cs="Arial"/>
          <w:color w:val="000000" w:themeColor="text1"/>
          <w:sz w:val="28"/>
          <w:szCs w:val="28"/>
        </w:rPr>
        <w:t>I have been trying to make a conscious effort to place myself in others shoes to take their</w:t>
      </w:r>
      <w:r w:rsidR="009A52B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A52BC" w:rsidRPr="009A52BC">
        <w:rPr>
          <w:rFonts w:ascii="Arial" w:hAnsi="Arial" w:cs="Arial"/>
          <w:color w:val="000000" w:themeColor="text1"/>
          <w:sz w:val="28"/>
          <w:szCs w:val="28"/>
        </w:rPr>
        <w:t>perspective before jumping to conclusions or assumptions. Forcing myself to simply be aware</w:t>
      </w:r>
      <w:r w:rsidR="009A52B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A52BC" w:rsidRPr="009A52BC">
        <w:rPr>
          <w:rFonts w:ascii="Arial" w:hAnsi="Arial" w:cs="Arial"/>
          <w:color w:val="000000" w:themeColor="text1"/>
          <w:sz w:val="28"/>
          <w:szCs w:val="28"/>
        </w:rPr>
        <w:t>of some of these judgments has helped me check</w:t>
      </w:r>
      <w:r w:rsidR="009A52BC">
        <w:rPr>
          <w:rFonts w:ascii="Arial" w:hAnsi="Arial" w:cs="Arial"/>
          <w:color w:val="000000" w:themeColor="text1"/>
          <w:sz w:val="28"/>
          <w:szCs w:val="28"/>
        </w:rPr>
        <w:t xml:space="preserve"> my own emotions before patient </w:t>
      </w:r>
      <w:r w:rsidR="009A52BC" w:rsidRPr="009A52BC">
        <w:rPr>
          <w:rFonts w:ascii="Arial" w:hAnsi="Arial" w:cs="Arial"/>
          <w:color w:val="000000" w:themeColor="text1"/>
          <w:sz w:val="28"/>
          <w:szCs w:val="28"/>
        </w:rPr>
        <w:t>interactions</w:t>
      </w:r>
    </w:p>
    <w:p w14:paraId="3E3A2489" w14:textId="77777777" w:rsidR="004D7840" w:rsidRDefault="004D7840" w:rsidP="004D7840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579871B6" w14:textId="2A31C1A4" w:rsidR="004D7840" w:rsidRDefault="004D7840" w:rsidP="004D7840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R7</w:t>
      </w:r>
      <w:r>
        <w:rPr>
          <w:rFonts w:ascii="Arial" w:hAnsi="Arial" w:cs="Arial"/>
          <w:color w:val="000000" w:themeColor="text1"/>
          <w:sz w:val="28"/>
          <w:szCs w:val="28"/>
        </w:rPr>
        <w:t>:</w:t>
      </w:r>
      <w:r w:rsidR="009A52B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A52BC" w:rsidRPr="009A52BC">
        <w:rPr>
          <w:rFonts w:ascii="Arial" w:hAnsi="Arial" w:cs="Arial"/>
          <w:color w:val="000000" w:themeColor="text1"/>
          <w:sz w:val="28"/>
          <w:szCs w:val="28"/>
        </w:rPr>
        <w:t>Tried to use meditation</w:t>
      </w:r>
    </w:p>
    <w:p w14:paraId="2020B2C7" w14:textId="77777777" w:rsidR="009A52BC" w:rsidRDefault="009A52BC" w:rsidP="004D7840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09461F81" w14:textId="2754D57E" w:rsidR="009A52BC" w:rsidRDefault="009A52BC" w:rsidP="004D7840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7030A0"/>
          <w:sz w:val="28"/>
          <w:szCs w:val="28"/>
        </w:rPr>
        <w:t xml:space="preserve">Q5 </w:t>
      </w:r>
      <w:r w:rsidRPr="009A52BC">
        <w:rPr>
          <w:rFonts w:ascii="Arial" w:hAnsi="Arial" w:cs="Arial"/>
          <w:color w:val="7030A0"/>
          <w:sz w:val="28"/>
          <w:szCs w:val="28"/>
        </w:rPr>
        <w:t>What barriers did you encounter in implementing this change?</w:t>
      </w:r>
    </w:p>
    <w:p w14:paraId="290BB75A" w14:textId="77777777" w:rsidR="009A52BC" w:rsidRDefault="009A52BC" w:rsidP="004D7840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4827EB76" w14:textId="0FF8C6A4" w:rsidR="009A52BC" w:rsidRDefault="009A52BC" w:rsidP="004D7840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R1: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9A52BC">
        <w:rPr>
          <w:rFonts w:ascii="Arial" w:hAnsi="Arial" w:cs="Arial"/>
          <w:color w:val="000000" w:themeColor="text1"/>
          <w:sz w:val="28"/>
          <w:szCs w:val="28"/>
        </w:rPr>
        <w:t>telehealth</w:t>
      </w:r>
      <w:proofErr w:type="spellEnd"/>
      <w:r w:rsidRPr="009A52BC">
        <w:rPr>
          <w:rFonts w:ascii="Arial" w:hAnsi="Arial" w:cs="Arial"/>
          <w:color w:val="000000" w:themeColor="text1"/>
          <w:sz w:val="28"/>
          <w:szCs w:val="28"/>
        </w:rPr>
        <w:t xml:space="preserve"> restrictions and not being in the office in person in the last few months</w:t>
      </w:r>
    </w:p>
    <w:p w14:paraId="0546052D" w14:textId="77777777" w:rsidR="009A52BC" w:rsidRDefault="009A52BC" w:rsidP="004D7840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68B6C225" w14:textId="304CE236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R2: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A52BC">
        <w:rPr>
          <w:rFonts w:ascii="Arial" w:hAnsi="Arial" w:cs="Arial"/>
          <w:color w:val="000000" w:themeColor="text1"/>
          <w:sz w:val="28"/>
          <w:szCs w:val="28"/>
        </w:rPr>
        <w:t>Business of life and clinic and not enough day to day reminders, not enough exposure to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A52BC">
        <w:rPr>
          <w:rFonts w:ascii="Arial" w:hAnsi="Arial" w:cs="Arial"/>
          <w:color w:val="000000" w:themeColor="text1"/>
          <w:sz w:val="28"/>
          <w:szCs w:val="28"/>
        </w:rPr>
        <w:t>friends of different races in some regards.</w:t>
      </w:r>
    </w:p>
    <w:p w14:paraId="108EF61B" w14:textId="7777777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72C8F80E" w14:textId="28245B52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R3: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9A52BC">
        <w:rPr>
          <w:rFonts w:ascii="Arial" w:hAnsi="Arial" w:cs="Arial"/>
          <w:color w:val="000000" w:themeColor="text1"/>
          <w:sz w:val="28"/>
          <w:szCs w:val="28"/>
        </w:rPr>
        <w:t>Forgettfullness</w:t>
      </w:r>
      <w:proofErr w:type="spellEnd"/>
    </w:p>
    <w:p w14:paraId="6F3AF48E" w14:textId="7777777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3EFBA5DE" w14:textId="3433BA52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R4: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A52BC">
        <w:rPr>
          <w:rFonts w:ascii="Arial" w:hAnsi="Arial" w:cs="Arial"/>
          <w:color w:val="000000" w:themeColor="text1"/>
          <w:sz w:val="28"/>
          <w:szCs w:val="28"/>
        </w:rPr>
        <w:t>mostly barriers of interacting with patients in-person to the level as had previously due to covid-19</w:t>
      </w:r>
    </w:p>
    <w:p w14:paraId="7D097F57" w14:textId="7777777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36F06E5D" w14:textId="0B2854A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R5: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A52BC">
        <w:rPr>
          <w:rFonts w:ascii="Arial" w:hAnsi="Arial" w:cs="Arial"/>
          <w:color w:val="000000" w:themeColor="text1"/>
          <w:sz w:val="28"/>
          <w:szCs w:val="28"/>
        </w:rPr>
        <w:t>changes in delivery of healthcare; general increase in stress in our healthcare environment</w:t>
      </w:r>
    </w:p>
    <w:p w14:paraId="708336C2" w14:textId="7777777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7AA7E719" w14:textId="33400F0D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R6: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A52BC">
        <w:rPr>
          <w:rFonts w:ascii="Arial" w:hAnsi="Arial" w:cs="Arial"/>
          <w:color w:val="000000" w:themeColor="text1"/>
          <w:sz w:val="28"/>
          <w:szCs w:val="28"/>
        </w:rPr>
        <w:t>Time: specifically forcing myself to slow down and think about my thoughts and feelings before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A52BC">
        <w:rPr>
          <w:rFonts w:ascii="Arial" w:hAnsi="Arial" w:cs="Arial"/>
          <w:color w:val="000000" w:themeColor="text1"/>
          <w:sz w:val="28"/>
          <w:szCs w:val="28"/>
        </w:rPr>
        <w:t>encounters while still focusing on the medicine I am learning to practice</w:t>
      </w:r>
    </w:p>
    <w:p w14:paraId="3B8E3D9D" w14:textId="7777777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08B343AC" w14:textId="19F36CD6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R7: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A52BC">
        <w:rPr>
          <w:rFonts w:ascii="Arial" w:hAnsi="Arial" w:cs="Arial"/>
          <w:color w:val="000000" w:themeColor="text1"/>
          <w:sz w:val="28"/>
          <w:szCs w:val="28"/>
        </w:rPr>
        <w:t>Time, energy</w:t>
      </w:r>
    </w:p>
    <w:p w14:paraId="216ECB29" w14:textId="7777777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4DD959F8" w14:textId="7777777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43ED14B1" w14:textId="47269882" w:rsidR="009A52BC" w:rsidRPr="009A52BC" w:rsidRDefault="009A52BC" w:rsidP="009A52BC">
      <w:pPr>
        <w:rPr>
          <w:rFonts w:ascii="Arial" w:hAnsi="Arial" w:cs="Arial"/>
          <w:color w:val="7030A0"/>
          <w:sz w:val="28"/>
          <w:szCs w:val="28"/>
        </w:rPr>
      </w:pPr>
      <w:r w:rsidRPr="009A52BC">
        <w:rPr>
          <w:rFonts w:ascii="Arial" w:hAnsi="Arial" w:cs="Arial"/>
          <w:b/>
          <w:color w:val="7030A0"/>
          <w:sz w:val="28"/>
          <w:szCs w:val="28"/>
        </w:rPr>
        <w:t>Q6</w:t>
      </w:r>
      <w:r w:rsidRPr="009A52BC">
        <w:rPr>
          <w:rFonts w:ascii="Arial" w:hAnsi="Arial" w:cs="Arial"/>
          <w:color w:val="7030A0"/>
          <w:sz w:val="28"/>
          <w:szCs w:val="28"/>
        </w:rPr>
        <w:t xml:space="preserve"> What helped you implement this change?</w:t>
      </w:r>
    </w:p>
    <w:p w14:paraId="124FF785" w14:textId="7777777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66F25DED" w14:textId="6349B1A8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R1: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A52BC">
        <w:rPr>
          <w:rFonts w:ascii="Arial" w:hAnsi="Arial" w:cs="Arial"/>
          <w:color w:val="000000" w:themeColor="text1"/>
          <w:sz w:val="28"/>
          <w:szCs w:val="28"/>
        </w:rPr>
        <w:t xml:space="preserve">Friends and colleagues who </w:t>
      </w:r>
      <w:r>
        <w:rPr>
          <w:rFonts w:ascii="Arial" w:hAnsi="Arial" w:cs="Arial"/>
          <w:color w:val="000000" w:themeColor="text1"/>
          <w:sz w:val="28"/>
          <w:szCs w:val="28"/>
        </w:rPr>
        <w:t>are thinking about these things</w:t>
      </w:r>
    </w:p>
    <w:p w14:paraId="51E17AC3" w14:textId="7777777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164C761A" w14:textId="4268FC68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R2: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A52BC">
        <w:rPr>
          <w:rFonts w:ascii="Arial" w:hAnsi="Arial" w:cs="Arial"/>
          <w:color w:val="000000" w:themeColor="text1"/>
          <w:sz w:val="28"/>
          <w:szCs w:val="28"/>
        </w:rPr>
        <w:t>a sticky note I placed on my workspace reminding me of my commitment to change</w:t>
      </w:r>
    </w:p>
    <w:p w14:paraId="5BB0AC37" w14:textId="7777777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3ABE1DAB" w14:textId="27B84C4B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R3: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A52BC">
        <w:rPr>
          <w:rFonts w:ascii="Arial" w:hAnsi="Arial" w:cs="Arial"/>
          <w:color w:val="000000" w:themeColor="text1"/>
          <w:sz w:val="28"/>
          <w:szCs w:val="28"/>
        </w:rPr>
        <w:t>encouragement for mindfulness and reflection from our colleagues &amp; faculty</w:t>
      </w:r>
    </w:p>
    <w:p w14:paraId="14536A08" w14:textId="7777777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769A2511" w14:textId="2C385535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R4: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A52BC">
        <w:rPr>
          <w:rFonts w:ascii="Arial" w:hAnsi="Arial" w:cs="Arial"/>
          <w:color w:val="000000" w:themeColor="text1"/>
          <w:sz w:val="28"/>
          <w:szCs w:val="28"/>
        </w:rPr>
        <w:t>Self-awareness and surveys like this remind me of how important it is to take the time and try to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A52BC">
        <w:rPr>
          <w:rFonts w:ascii="Arial" w:hAnsi="Arial" w:cs="Arial"/>
          <w:color w:val="000000" w:themeColor="text1"/>
          <w:sz w:val="28"/>
          <w:szCs w:val="28"/>
        </w:rPr>
        <w:t>make these changes</w:t>
      </w:r>
    </w:p>
    <w:p w14:paraId="0296D894" w14:textId="7777777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7810088B" w14:textId="4409E289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  <w:r w:rsidRPr="009A52BC">
        <w:rPr>
          <w:rFonts w:ascii="Arial" w:hAnsi="Arial" w:cs="Arial"/>
          <w:b/>
          <w:color w:val="000000" w:themeColor="text1"/>
          <w:sz w:val="28"/>
          <w:szCs w:val="28"/>
        </w:rPr>
        <w:t>R5: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A52BC">
        <w:rPr>
          <w:rFonts w:ascii="Arial" w:hAnsi="Arial" w:cs="Arial"/>
          <w:color w:val="000000" w:themeColor="text1"/>
          <w:sz w:val="28"/>
          <w:szCs w:val="28"/>
        </w:rPr>
        <w:t>Being stressed</w:t>
      </w:r>
    </w:p>
    <w:p w14:paraId="637BF0A1" w14:textId="77777777" w:rsidR="009A52BC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26C71F2F" w14:textId="77777777" w:rsidR="009A52BC" w:rsidRPr="004D7840" w:rsidRDefault="009A52BC" w:rsidP="009A52BC">
      <w:pPr>
        <w:rPr>
          <w:rFonts w:ascii="Arial" w:hAnsi="Arial" w:cs="Arial"/>
          <w:color w:val="000000" w:themeColor="text1"/>
          <w:sz w:val="28"/>
          <w:szCs w:val="28"/>
        </w:rPr>
      </w:pPr>
    </w:p>
    <w:sectPr w:rsidR="009A52BC" w:rsidRPr="004D7840" w:rsidSect="00312744">
      <w:footerReference w:type="even" r:id="rId7"/>
      <w:footerReference w:type="default" r:id="rId8"/>
      <w:pgSz w:w="12240" w:h="15840"/>
      <w:pgMar w:top="1440" w:right="1440" w:bottom="1440" w:left="288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616472" w14:textId="77777777" w:rsidR="00EB7813" w:rsidRDefault="00EB7813" w:rsidP="00B53509">
      <w:r>
        <w:separator/>
      </w:r>
    </w:p>
  </w:endnote>
  <w:endnote w:type="continuationSeparator" w:id="0">
    <w:p w14:paraId="41CAC82B" w14:textId="77777777" w:rsidR="00EB7813" w:rsidRDefault="00EB7813" w:rsidP="00B53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22EA7" w14:textId="77777777" w:rsidR="00B53509" w:rsidRDefault="00B53509" w:rsidP="009C125D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EB13C5" w14:textId="77777777" w:rsidR="00B53509" w:rsidRDefault="00B53509" w:rsidP="00B53509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7FBDB6" w14:textId="16373840" w:rsidR="00B53509" w:rsidRDefault="00B53509">
    <w:pPr>
      <w:pStyle w:val="Footer"/>
    </w:pPr>
    <w:r>
      <w:t>Home visit follow-up survey</w:t>
    </w:r>
  </w:p>
  <w:p w14:paraId="7F5F7D43" w14:textId="77777777" w:rsidR="00B53509" w:rsidRDefault="00B53509" w:rsidP="00B5350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F898D9" w14:textId="77777777" w:rsidR="00EB7813" w:rsidRDefault="00EB7813" w:rsidP="00B53509">
      <w:r>
        <w:separator/>
      </w:r>
    </w:p>
  </w:footnote>
  <w:footnote w:type="continuationSeparator" w:id="0">
    <w:p w14:paraId="03845B98" w14:textId="77777777" w:rsidR="00EB7813" w:rsidRDefault="00EB7813" w:rsidP="00B53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8826BD"/>
    <w:multiLevelType w:val="hybridMultilevel"/>
    <w:tmpl w:val="14CA11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8FA"/>
    <w:rsid w:val="00091A8B"/>
    <w:rsid w:val="001E0883"/>
    <w:rsid w:val="002733FB"/>
    <w:rsid w:val="00312744"/>
    <w:rsid w:val="004D7840"/>
    <w:rsid w:val="00813669"/>
    <w:rsid w:val="00862F6A"/>
    <w:rsid w:val="009A52BC"/>
    <w:rsid w:val="00B53509"/>
    <w:rsid w:val="00D508FA"/>
    <w:rsid w:val="00D97DF6"/>
    <w:rsid w:val="00EB7813"/>
    <w:rsid w:val="00FD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9F78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D508FA"/>
  </w:style>
  <w:style w:type="paragraph" w:styleId="ListParagraph">
    <w:name w:val="List Paragraph"/>
    <w:basedOn w:val="Normal"/>
    <w:uiPriority w:val="34"/>
    <w:qFormat/>
    <w:rsid w:val="0031274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535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3509"/>
  </w:style>
  <w:style w:type="character" w:styleId="PageNumber">
    <w:name w:val="page number"/>
    <w:basedOn w:val="DefaultParagraphFont"/>
    <w:uiPriority w:val="99"/>
    <w:semiHidden/>
    <w:unhideWhenUsed/>
    <w:rsid w:val="00B53509"/>
  </w:style>
  <w:style w:type="paragraph" w:styleId="Header">
    <w:name w:val="header"/>
    <w:basedOn w:val="Normal"/>
    <w:link w:val="HeaderChar"/>
    <w:uiPriority w:val="99"/>
    <w:unhideWhenUsed/>
    <w:rsid w:val="00B535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3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360</Words>
  <Characters>2057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Gurbis, Jamal (abdallja)</dc:creator>
  <cp:keywords/>
  <dc:description/>
  <cp:lastModifiedBy>Gurbis, Jamal (abdallja)</cp:lastModifiedBy>
  <cp:revision>3</cp:revision>
  <dcterms:created xsi:type="dcterms:W3CDTF">2020-06-12T12:54:00Z</dcterms:created>
  <dcterms:modified xsi:type="dcterms:W3CDTF">2020-06-16T04:40:00Z</dcterms:modified>
</cp:coreProperties>
</file>