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5550" w14:textId="2522ACAC" w:rsidR="00493460" w:rsidRDefault="00AC1A69" w:rsidP="00AC2914">
      <w:pPr>
        <w:spacing w:line="48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Squinting at the Details: </w:t>
      </w:r>
      <w:r w:rsidR="006D7BE9">
        <w:rPr>
          <w:rFonts w:ascii="Times New Roman" w:hAnsi="Times New Roman" w:cs="Times New Roman"/>
          <w:u w:val="single"/>
        </w:rPr>
        <w:t xml:space="preserve">An Analysis of </w:t>
      </w:r>
      <w:r w:rsidR="00AC2914">
        <w:rPr>
          <w:rFonts w:ascii="Times New Roman" w:hAnsi="Times New Roman" w:cs="Times New Roman"/>
          <w:u w:val="single"/>
        </w:rPr>
        <w:t xml:space="preserve">Guercino’s </w:t>
      </w:r>
      <w:r w:rsidR="00AC2914">
        <w:rPr>
          <w:rFonts w:ascii="Times New Roman" w:hAnsi="Times New Roman" w:cs="Times New Roman"/>
          <w:i/>
          <w:iCs/>
          <w:u w:val="single"/>
        </w:rPr>
        <w:t>Mars with Cupid</w:t>
      </w:r>
    </w:p>
    <w:p w14:paraId="3FE67078" w14:textId="77777777" w:rsidR="00F30706" w:rsidRDefault="00F30706" w:rsidP="00AC2914">
      <w:pPr>
        <w:spacing w:line="480" w:lineRule="auto"/>
        <w:jc w:val="center"/>
        <w:rPr>
          <w:rFonts w:ascii="Times New Roman" w:hAnsi="Times New Roman" w:cs="Times New Roman"/>
        </w:rPr>
      </w:pPr>
    </w:p>
    <w:p w14:paraId="799160AB" w14:textId="624DAD4A" w:rsidR="007058E1" w:rsidRDefault="004851EC" w:rsidP="00C97C20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70AF9">
        <w:rPr>
          <w:rFonts w:ascii="Times New Roman" w:hAnsi="Times New Roman" w:cs="Times New Roman"/>
        </w:rPr>
        <w:t>At</w:t>
      </w:r>
      <w:r w:rsidR="00B6569B">
        <w:rPr>
          <w:rFonts w:ascii="Times New Roman" w:hAnsi="Times New Roman" w:cs="Times New Roman"/>
        </w:rPr>
        <w:t xml:space="preserve"> </w:t>
      </w:r>
      <w:r w:rsidR="00D95508">
        <w:rPr>
          <w:rFonts w:ascii="Times New Roman" w:hAnsi="Times New Roman" w:cs="Times New Roman"/>
        </w:rPr>
        <w:t>a Sothe</w:t>
      </w:r>
      <w:r w:rsidR="00870AF9">
        <w:rPr>
          <w:rFonts w:ascii="Times New Roman" w:hAnsi="Times New Roman" w:cs="Times New Roman"/>
        </w:rPr>
        <w:t xml:space="preserve">by’s auction in </w:t>
      </w:r>
      <w:r w:rsidR="00D95508">
        <w:rPr>
          <w:rFonts w:ascii="Times New Roman" w:hAnsi="Times New Roman" w:cs="Times New Roman"/>
        </w:rPr>
        <w:t>1960</w:t>
      </w:r>
      <w:r w:rsidR="00870AF9">
        <w:rPr>
          <w:rFonts w:ascii="Times New Roman" w:hAnsi="Times New Roman" w:cs="Times New Roman"/>
        </w:rPr>
        <w:t>s London</w:t>
      </w:r>
      <w:r w:rsidR="00DA2ABA">
        <w:rPr>
          <w:rFonts w:ascii="Times New Roman" w:hAnsi="Times New Roman" w:cs="Times New Roman"/>
        </w:rPr>
        <w:t>,</w:t>
      </w:r>
      <w:r w:rsidR="00870AF9">
        <w:rPr>
          <w:rFonts w:ascii="Times New Roman" w:hAnsi="Times New Roman" w:cs="Times New Roman"/>
        </w:rPr>
        <w:t xml:space="preserve"> a painting was sold under the name </w:t>
      </w:r>
      <w:r w:rsidR="003C5C77">
        <w:rPr>
          <w:rFonts w:ascii="Times New Roman" w:hAnsi="Times New Roman" w:cs="Times New Roman"/>
          <w:i/>
          <w:iCs/>
        </w:rPr>
        <w:t xml:space="preserve">“Achilles in his Tent, a View </w:t>
      </w:r>
      <w:r w:rsidR="00343D56">
        <w:rPr>
          <w:rFonts w:ascii="Times New Roman" w:hAnsi="Times New Roman" w:cs="Times New Roman"/>
          <w:i/>
          <w:iCs/>
        </w:rPr>
        <w:t>of the Battle of Troy in the Distance</w:t>
      </w:r>
      <w:r w:rsidR="00343D56">
        <w:rPr>
          <w:rFonts w:ascii="Times New Roman" w:hAnsi="Times New Roman" w:cs="Times New Roman"/>
        </w:rPr>
        <w:t>.</w:t>
      </w:r>
      <w:r w:rsidR="00343D56">
        <w:rPr>
          <w:rStyle w:val="FootnoteReference"/>
          <w:rFonts w:ascii="Times New Roman" w:hAnsi="Times New Roman" w:cs="Times New Roman"/>
        </w:rPr>
        <w:footnoteReference w:id="1"/>
      </w:r>
      <w:r w:rsidR="00D95508">
        <w:rPr>
          <w:rFonts w:ascii="Times New Roman" w:hAnsi="Times New Roman" w:cs="Times New Roman"/>
        </w:rPr>
        <w:t xml:space="preserve"> </w:t>
      </w:r>
      <w:r w:rsidR="008F32C2">
        <w:rPr>
          <w:rFonts w:ascii="Times New Roman" w:hAnsi="Times New Roman" w:cs="Times New Roman"/>
        </w:rPr>
        <w:t xml:space="preserve">Ten years later </w:t>
      </w:r>
      <w:r w:rsidR="006719AF">
        <w:rPr>
          <w:rFonts w:ascii="Times New Roman" w:hAnsi="Times New Roman" w:cs="Times New Roman"/>
        </w:rPr>
        <w:t xml:space="preserve">it would be </w:t>
      </w:r>
      <w:r w:rsidR="00274758">
        <w:rPr>
          <w:rFonts w:ascii="Times New Roman" w:hAnsi="Times New Roman" w:cs="Times New Roman"/>
        </w:rPr>
        <w:t xml:space="preserve">discovered to be a </w:t>
      </w:r>
      <w:proofErr w:type="spellStart"/>
      <w:r w:rsidR="00D24B69">
        <w:rPr>
          <w:rFonts w:ascii="Times New Roman" w:hAnsi="Times New Roman" w:cs="Times New Roman"/>
        </w:rPr>
        <w:t>Guercino</w:t>
      </w:r>
      <w:proofErr w:type="spellEnd"/>
      <w:r w:rsidR="00D24B69">
        <w:rPr>
          <w:rFonts w:ascii="Times New Roman" w:hAnsi="Times New Roman" w:cs="Times New Roman"/>
        </w:rPr>
        <w:t>, an</w:t>
      </w:r>
      <w:r w:rsidR="0010330D">
        <w:rPr>
          <w:rFonts w:ascii="Times New Roman" w:hAnsi="Times New Roman" w:cs="Times New Roman"/>
        </w:rPr>
        <w:t>d a</w:t>
      </w:r>
      <w:r w:rsidR="00B26529">
        <w:rPr>
          <w:rFonts w:ascii="Times New Roman" w:hAnsi="Times New Roman" w:cs="Times New Roman"/>
        </w:rPr>
        <w:t xml:space="preserve"> few more </w:t>
      </w:r>
      <w:r w:rsidR="002C002C">
        <w:rPr>
          <w:rFonts w:ascii="Times New Roman" w:hAnsi="Times New Roman" w:cs="Times New Roman"/>
        </w:rPr>
        <w:t xml:space="preserve">years </w:t>
      </w:r>
      <w:r w:rsidR="00B26529">
        <w:rPr>
          <w:rFonts w:ascii="Times New Roman" w:hAnsi="Times New Roman" w:cs="Times New Roman"/>
        </w:rPr>
        <w:t xml:space="preserve">to identify its </w:t>
      </w:r>
      <w:r w:rsidR="00371812">
        <w:rPr>
          <w:rFonts w:ascii="Times New Roman" w:hAnsi="Times New Roman" w:cs="Times New Roman"/>
        </w:rPr>
        <w:t>central character</w:t>
      </w:r>
      <w:r w:rsidR="00C41B09">
        <w:rPr>
          <w:rFonts w:ascii="Times New Roman" w:hAnsi="Times New Roman" w:cs="Times New Roman"/>
        </w:rPr>
        <w:t>.</w:t>
      </w:r>
      <w:r w:rsidR="00A77719">
        <w:rPr>
          <w:rFonts w:ascii="Times New Roman" w:hAnsi="Times New Roman" w:cs="Times New Roman"/>
        </w:rPr>
        <w:t xml:space="preserve"> </w:t>
      </w:r>
      <w:r w:rsidR="00371812">
        <w:rPr>
          <w:rFonts w:ascii="Times New Roman" w:hAnsi="Times New Roman" w:cs="Times New Roman"/>
        </w:rPr>
        <w:t>It now</w:t>
      </w:r>
      <w:r w:rsidR="003B5FF3">
        <w:rPr>
          <w:rFonts w:ascii="Times New Roman" w:hAnsi="Times New Roman" w:cs="Times New Roman"/>
        </w:rPr>
        <w:t xml:space="preserve"> hangs </w:t>
      </w:r>
      <w:r w:rsidR="005C65E4">
        <w:rPr>
          <w:rFonts w:ascii="Times New Roman" w:hAnsi="Times New Roman" w:cs="Times New Roman"/>
        </w:rPr>
        <w:t xml:space="preserve">in the </w:t>
      </w:r>
      <w:r w:rsidR="005F100C">
        <w:rPr>
          <w:rFonts w:ascii="Times New Roman" w:hAnsi="Times New Roman" w:cs="Times New Roman"/>
        </w:rPr>
        <w:t>Cincinnati Art Museum</w:t>
      </w:r>
      <w:r w:rsidR="00B8533D">
        <w:rPr>
          <w:rFonts w:ascii="Times New Roman" w:hAnsi="Times New Roman" w:cs="Times New Roman"/>
        </w:rPr>
        <w:t xml:space="preserve"> </w:t>
      </w:r>
      <w:r w:rsidR="00101C98">
        <w:rPr>
          <w:rFonts w:ascii="Times New Roman" w:hAnsi="Times New Roman" w:cs="Times New Roman"/>
        </w:rPr>
        <w:t xml:space="preserve">on </w:t>
      </w:r>
      <w:r w:rsidR="008931FE">
        <w:rPr>
          <w:rFonts w:ascii="Times New Roman" w:hAnsi="Times New Roman" w:cs="Times New Roman"/>
        </w:rPr>
        <w:t xml:space="preserve">permanent </w:t>
      </w:r>
      <w:r w:rsidR="00D90752">
        <w:rPr>
          <w:rFonts w:ascii="Times New Roman" w:hAnsi="Times New Roman" w:cs="Times New Roman"/>
        </w:rPr>
        <w:t xml:space="preserve">display </w:t>
      </w:r>
      <w:r w:rsidR="002C002C">
        <w:rPr>
          <w:rFonts w:ascii="Times New Roman" w:hAnsi="Times New Roman" w:cs="Times New Roman"/>
        </w:rPr>
        <w:t>correctly labeled</w:t>
      </w:r>
      <w:r w:rsidR="009E7A89">
        <w:rPr>
          <w:rFonts w:ascii="Times New Roman" w:hAnsi="Times New Roman" w:cs="Times New Roman"/>
        </w:rPr>
        <w:t xml:space="preserve"> as </w:t>
      </w:r>
      <w:r w:rsidR="009E7A89">
        <w:rPr>
          <w:rFonts w:ascii="Times New Roman" w:hAnsi="Times New Roman" w:cs="Times New Roman"/>
          <w:i/>
          <w:iCs/>
        </w:rPr>
        <w:t>Mars with Cupid</w:t>
      </w:r>
      <w:r w:rsidR="005D6C27">
        <w:rPr>
          <w:rFonts w:ascii="Times New Roman" w:hAnsi="Times New Roman" w:cs="Times New Roman"/>
        </w:rPr>
        <w:t xml:space="preserve"> (fig. 1)</w:t>
      </w:r>
      <w:r w:rsidR="00A11B2E">
        <w:rPr>
          <w:rFonts w:ascii="Times New Roman" w:hAnsi="Times New Roman" w:cs="Times New Roman"/>
        </w:rPr>
        <w:t>.</w:t>
      </w:r>
      <w:r w:rsidR="00A11B2E">
        <w:rPr>
          <w:rStyle w:val="FootnoteReference"/>
          <w:rFonts w:ascii="Times New Roman" w:hAnsi="Times New Roman" w:cs="Times New Roman"/>
        </w:rPr>
        <w:footnoteReference w:id="2"/>
      </w:r>
      <w:r w:rsidR="00D90752">
        <w:rPr>
          <w:rFonts w:ascii="Times New Roman" w:hAnsi="Times New Roman" w:cs="Times New Roman"/>
        </w:rPr>
        <w:t xml:space="preserve"> </w:t>
      </w:r>
    </w:p>
    <w:p w14:paraId="47DF49E7" w14:textId="29235186" w:rsidR="002C5494" w:rsidRDefault="007058E1" w:rsidP="00C6382B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Since then, thousands of people have </w:t>
      </w:r>
      <w:r w:rsidR="0040215A">
        <w:rPr>
          <w:rFonts w:ascii="Times New Roman" w:hAnsi="Times New Roman" w:cs="Times New Roman"/>
        </w:rPr>
        <w:t xml:space="preserve">passed it in the </w:t>
      </w:r>
      <w:r w:rsidR="00C663F6">
        <w:rPr>
          <w:rFonts w:ascii="Times New Roman" w:hAnsi="Times New Roman" w:cs="Times New Roman"/>
        </w:rPr>
        <w:t xml:space="preserve">gallery. Some </w:t>
      </w:r>
      <w:r w:rsidR="00473D82">
        <w:rPr>
          <w:rFonts w:ascii="Times New Roman" w:hAnsi="Times New Roman" w:cs="Times New Roman"/>
        </w:rPr>
        <w:t xml:space="preserve">are </w:t>
      </w:r>
      <w:r w:rsidR="00C663F6">
        <w:rPr>
          <w:rFonts w:ascii="Times New Roman" w:hAnsi="Times New Roman" w:cs="Times New Roman"/>
        </w:rPr>
        <w:t>drawn</w:t>
      </w:r>
      <w:r w:rsidR="000B64B9">
        <w:rPr>
          <w:rFonts w:ascii="Times New Roman" w:hAnsi="Times New Roman" w:cs="Times New Roman"/>
        </w:rPr>
        <w:t xml:space="preserve"> in</w:t>
      </w:r>
      <w:r w:rsidR="00C663F6">
        <w:rPr>
          <w:rFonts w:ascii="Times New Roman" w:hAnsi="Times New Roman" w:cs="Times New Roman"/>
        </w:rPr>
        <w:t xml:space="preserve"> </w:t>
      </w:r>
      <w:r w:rsidR="00BC7090">
        <w:rPr>
          <w:rFonts w:ascii="Times New Roman" w:hAnsi="Times New Roman" w:cs="Times New Roman"/>
        </w:rPr>
        <w:t>by its</w:t>
      </w:r>
      <w:r w:rsidR="009A573B">
        <w:rPr>
          <w:rFonts w:ascii="Times New Roman" w:hAnsi="Times New Roman" w:cs="Times New Roman"/>
        </w:rPr>
        <w:t xml:space="preserve"> </w:t>
      </w:r>
      <w:r w:rsidR="00A80938">
        <w:rPr>
          <w:rFonts w:ascii="Times New Roman" w:hAnsi="Times New Roman" w:cs="Times New Roman"/>
        </w:rPr>
        <w:t>life-sized</w:t>
      </w:r>
      <w:r w:rsidR="00293962">
        <w:rPr>
          <w:rFonts w:ascii="Times New Roman" w:hAnsi="Times New Roman" w:cs="Times New Roman"/>
        </w:rPr>
        <w:t xml:space="preserve"> characters while other</w:t>
      </w:r>
      <w:r w:rsidR="008931FE">
        <w:rPr>
          <w:rFonts w:ascii="Times New Roman" w:hAnsi="Times New Roman" w:cs="Times New Roman"/>
        </w:rPr>
        <w:t>s</w:t>
      </w:r>
      <w:r w:rsidR="00293962">
        <w:rPr>
          <w:rFonts w:ascii="Times New Roman" w:hAnsi="Times New Roman" w:cs="Times New Roman"/>
        </w:rPr>
        <w:t xml:space="preserve"> are attracted to t</w:t>
      </w:r>
      <w:r w:rsidR="00A80938">
        <w:rPr>
          <w:rFonts w:ascii="Times New Roman" w:hAnsi="Times New Roman" w:cs="Times New Roman"/>
        </w:rPr>
        <w:t>he</w:t>
      </w:r>
      <w:r w:rsidR="006B6C4D">
        <w:rPr>
          <w:rFonts w:ascii="Times New Roman" w:hAnsi="Times New Roman" w:cs="Times New Roman"/>
        </w:rPr>
        <w:t xml:space="preserve"> sense of drama, </w:t>
      </w:r>
      <w:r w:rsidR="00D447E1">
        <w:rPr>
          <w:rFonts w:ascii="Times New Roman" w:hAnsi="Times New Roman" w:cs="Times New Roman"/>
        </w:rPr>
        <w:t>a key</w:t>
      </w:r>
      <w:r w:rsidR="006B6C4D">
        <w:rPr>
          <w:rFonts w:ascii="Times New Roman" w:hAnsi="Times New Roman" w:cs="Times New Roman"/>
        </w:rPr>
        <w:t xml:space="preserve"> characteristic of the </w:t>
      </w:r>
      <w:r w:rsidR="008931FE">
        <w:rPr>
          <w:rFonts w:ascii="Times New Roman" w:hAnsi="Times New Roman" w:cs="Times New Roman"/>
        </w:rPr>
        <w:t>genre</w:t>
      </w:r>
      <w:r w:rsidR="00FA38B5">
        <w:rPr>
          <w:rFonts w:ascii="Times New Roman" w:hAnsi="Times New Roman" w:cs="Times New Roman"/>
        </w:rPr>
        <w:t>,</w:t>
      </w:r>
      <w:r w:rsidR="00495B5D">
        <w:rPr>
          <w:rFonts w:ascii="Times New Roman" w:hAnsi="Times New Roman" w:cs="Times New Roman"/>
        </w:rPr>
        <w:t xml:space="preserve"> rendered in soft feathery brushstrokes</w:t>
      </w:r>
      <w:r w:rsidR="0028410B">
        <w:rPr>
          <w:rFonts w:ascii="Times New Roman" w:hAnsi="Times New Roman" w:cs="Times New Roman"/>
        </w:rPr>
        <w:t>.</w:t>
      </w:r>
      <w:r w:rsidR="0028410B">
        <w:rPr>
          <w:rStyle w:val="FootnoteReference"/>
          <w:rFonts w:ascii="Times New Roman" w:hAnsi="Times New Roman" w:cs="Times New Roman"/>
        </w:rPr>
        <w:footnoteReference w:id="3"/>
      </w:r>
      <w:r w:rsidR="00495B5D">
        <w:rPr>
          <w:rFonts w:ascii="Times New Roman" w:hAnsi="Times New Roman" w:cs="Times New Roman"/>
        </w:rPr>
        <w:t xml:space="preserve"> </w:t>
      </w:r>
      <w:r w:rsidR="00E11AC9">
        <w:rPr>
          <w:rFonts w:ascii="Times New Roman" w:hAnsi="Times New Roman" w:cs="Times New Roman"/>
        </w:rPr>
        <w:t xml:space="preserve">Approaching the painting </w:t>
      </w:r>
      <w:r w:rsidR="004C4924">
        <w:rPr>
          <w:rFonts w:ascii="Times New Roman" w:hAnsi="Times New Roman" w:cs="Times New Roman"/>
        </w:rPr>
        <w:t xml:space="preserve">creates the illusion one is walking </w:t>
      </w:r>
      <w:r w:rsidR="00D32B16">
        <w:rPr>
          <w:rFonts w:ascii="Times New Roman" w:hAnsi="Times New Roman" w:cs="Times New Roman"/>
        </w:rPr>
        <w:t>upon the distracted God of War</w:t>
      </w:r>
      <w:r w:rsidR="004C79AB">
        <w:rPr>
          <w:rFonts w:ascii="Times New Roman" w:hAnsi="Times New Roman" w:cs="Times New Roman"/>
        </w:rPr>
        <w:t xml:space="preserve"> himself</w:t>
      </w:r>
      <w:r w:rsidR="00035625">
        <w:rPr>
          <w:rFonts w:ascii="Times New Roman" w:hAnsi="Times New Roman" w:cs="Times New Roman"/>
        </w:rPr>
        <w:t xml:space="preserve">, </w:t>
      </w:r>
      <w:r w:rsidR="007C052B">
        <w:rPr>
          <w:rFonts w:ascii="Times New Roman" w:hAnsi="Times New Roman" w:cs="Times New Roman"/>
        </w:rPr>
        <w:t>sitting on a</w:t>
      </w:r>
      <w:r w:rsidR="00035625">
        <w:rPr>
          <w:rFonts w:ascii="Times New Roman" w:hAnsi="Times New Roman" w:cs="Times New Roman"/>
        </w:rPr>
        <w:t xml:space="preserve"> rock</w:t>
      </w:r>
      <w:r w:rsidR="00110507">
        <w:rPr>
          <w:rFonts w:ascii="Times New Roman" w:hAnsi="Times New Roman" w:cs="Times New Roman"/>
        </w:rPr>
        <w:t xml:space="preserve">, with his gaze captivated by something off to the </w:t>
      </w:r>
      <w:r w:rsidR="00473820">
        <w:rPr>
          <w:rFonts w:ascii="Times New Roman" w:hAnsi="Times New Roman" w:cs="Times New Roman"/>
        </w:rPr>
        <w:t>right.</w:t>
      </w:r>
      <w:r w:rsidR="00473820">
        <w:rPr>
          <w:rStyle w:val="FootnoteReference"/>
          <w:rFonts w:ascii="Times New Roman" w:hAnsi="Times New Roman" w:cs="Times New Roman"/>
        </w:rPr>
        <w:footnoteReference w:id="4"/>
      </w:r>
      <w:r w:rsidR="00035625">
        <w:rPr>
          <w:rFonts w:ascii="Times New Roman" w:hAnsi="Times New Roman" w:cs="Times New Roman"/>
        </w:rPr>
        <w:t xml:space="preserve"> </w:t>
      </w:r>
      <w:r w:rsidR="006D28A0">
        <w:rPr>
          <w:rFonts w:ascii="Times New Roman" w:hAnsi="Times New Roman" w:cs="Times New Roman"/>
        </w:rPr>
        <w:t xml:space="preserve">He </w:t>
      </w:r>
      <w:r w:rsidR="00654093">
        <w:rPr>
          <w:rFonts w:ascii="Times New Roman" w:hAnsi="Times New Roman" w:cs="Times New Roman"/>
        </w:rPr>
        <w:t>is depicted relaxe</w:t>
      </w:r>
      <w:r w:rsidR="00185881">
        <w:rPr>
          <w:rFonts w:ascii="Times New Roman" w:hAnsi="Times New Roman" w:cs="Times New Roman"/>
        </w:rPr>
        <w:t>d</w:t>
      </w:r>
      <w:r w:rsidR="007C052B">
        <w:rPr>
          <w:rFonts w:ascii="Times New Roman" w:hAnsi="Times New Roman" w:cs="Times New Roman"/>
        </w:rPr>
        <w:t>,</w:t>
      </w:r>
      <w:r w:rsidR="00185881">
        <w:rPr>
          <w:rFonts w:ascii="Times New Roman" w:hAnsi="Times New Roman" w:cs="Times New Roman"/>
        </w:rPr>
        <w:t xml:space="preserve"> </w:t>
      </w:r>
      <w:r w:rsidR="00002D02">
        <w:rPr>
          <w:rFonts w:ascii="Times New Roman" w:hAnsi="Times New Roman" w:cs="Times New Roman"/>
        </w:rPr>
        <w:t>sitting</w:t>
      </w:r>
      <w:r w:rsidR="00185881">
        <w:rPr>
          <w:rFonts w:ascii="Times New Roman" w:hAnsi="Times New Roman" w:cs="Times New Roman"/>
        </w:rPr>
        <w:t xml:space="preserve"> in profile, </w:t>
      </w:r>
      <w:r w:rsidR="00656F1A">
        <w:rPr>
          <w:rFonts w:ascii="Times New Roman" w:hAnsi="Times New Roman" w:cs="Times New Roman"/>
        </w:rPr>
        <w:t>l</w:t>
      </w:r>
      <w:r w:rsidR="00C02DA8">
        <w:rPr>
          <w:rFonts w:ascii="Times New Roman" w:hAnsi="Times New Roman" w:cs="Times New Roman"/>
        </w:rPr>
        <w:t>egs outstretched</w:t>
      </w:r>
      <w:r w:rsidR="00656F1A">
        <w:rPr>
          <w:rFonts w:ascii="Times New Roman" w:hAnsi="Times New Roman" w:cs="Times New Roman"/>
        </w:rPr>
        <w:t>,</w:t>
      </w:r>
      <w:r w:rsidR="00EA01A9">
        <w:rPr>
          <w:rFonts w:ascii="Times New Roman" w:hAnsi="Times New Roman" w:cs="Times New Roman"/>
        </w:rPr>
        <w:t xml:space="preserve"> and</w:t>
      </w:r>
      <w:r w:rsidR="001F4990">
        <w:rPr>
          <w:rFonts w:ascii="Times New Roman" w:hAnsi="Times New Roman" w:cs="Times New Roman"/>
        </w:rPr>
        <w:t xml:space="preserve"> supporting his</w:t>
      </w:r>
      <w:r w:rsidR="00656F1A">
        <w:rPr>
          <w:rFonts w:ascii="Times New Roman" w:hAnsi="Times New Roman" w:cs="Times New Roman"/>
        </w:rPr>
        <w:t xml:space="preserve"> weigh</w:t>
      </w:r>
      <w:r w:rsidR="002A79C9">
        <w:rPr>
          <w:rFonts w:ascii="Times New Roman" w:hAnsi="Times New Roman" w:cs="Times New Roman"/>
        </w:rPr>
        <w:t xml:space="preserve">t on </w:t>
      </w:r>
      <w:r w:rsidR="00EA01A9">
        <w:rPr>
          <w:rFonts w:ascii="Times New Roman" w:hAnsi="Times New Roman" w:cs="Times New Roman"/>
        </w:rPr>
        <w:t>the</w:t>
      </w:r>
      <w:r w:rsidR="002A79C9">
        <w:rPr>
          <w:rFonts w:ascii="Times New Roman" w:hAnsi="Times New Roman" w:cs="Times New Roman"/>
        </w:rPr>
        <w:t xml:space="preserve"> arm </w:t>
      </w:r>
      <w:r w:rsidR="00EA39BC">
        <w:rPr>
          <w:rFonts w:ascii="Times New Roman" w:hAnsi="Times New Roman" w:cs="Times New Roman"/>
        </w:rPr>
        <w:t xml:space="preserve">behind him. </w:t>
      </w:r>
      <w:r w:rsidR="00865D1E">
        <w:rPr>
          <w:rFonts w:ascii="Times New Roman" w:hAnsi="Times New Roman" w:cs="Times New Roman"/>
        </w:rPr>
        <w:t>Th</w:t>
      </w:r>
      <w:r w:rsidR="006644C7">
        <w:rPr>
          <w:rFonts w:ascii="Times New Roman" w:hAnsi="Times New Roman" w:cs="Times New Roman"/>
        </w:rPr>
        <w:t>ese traits seem unusual for the god</w:t>
      </w:r>
      <w:r w:rsidR="00774B9D">
        <w:rPr>
          <w:rFonts w:ascii="Times New Roman" w:hAnsi="Times New Roman" w:cs="Times New Roman"/>
        </w:rPr>
        <w:t>,</w:t>
      </w:r>
      <w:r w:rsidR="006644C7">
        <w:rPr>
          <w:rFonts w:ascii="Times New Roman" w:hAnsi="Times New Roman" w:cs="Times New Roman"/>
        </w:rPr>
        <w:t xml:space="preserve"> </w:t>
      </w:r>
      <w:r w:rsidR="007267A9">
        <w:rPr>
          <w:rFonts w:ascii="Times New Roman" w:hAnsi="Times New Roman" w:cs="Times New Roman"/>
        </w:rPr>
        <w:t xml:space="preserve">predominantly </w:t>
      </w:r>
      <w:r w:rsidR="00795819">
        <w:rPr>
          <w:rFonts w:ascii="Times New Roman" w:hAnsi="Times New Roman" w:cs="Times New Roman"/>
        </w:rPr>
        <w:t xml:space="preserve">since </w:t>
      </w:r>
      <w:r w:rsidR="00C051C4">
        <w:rPr>
          <w:rFonts w:ascii="Times New Roman" w:hAnsi="Times New Roman" w:cs="Times New Roman"/>
        </w:rPr>
        <w:t>there</w:t>
      </w:r>
      <w:r w:rsidR="00DB28EF">
        <w:rPr>
          <w:rFonts w:ascii="Times New Roman" w:hAnsi="Times New Roman" w:cs="Times New Roman"/>
        </w:rPr>
        <w:t xml:space="preserve"> appears to be a battle ranging on</w:t>
      </w:r>
      <w:r w:rsidR="00777020">
        <w:rPr>
          <w:rFonts w:ascii="Times New Roman" w:hAnsi="Times New Roman" w:cs="Times New Roman"/>
        </w:rPr>
        <w:t xml:space="preserve"> </w:t>
      </w:r>
      <w:r w:rsidR="00BA5D13">
        <w:rPr>
          <w:rFonts w:ascii="Times New Roman" w:hAnsi="Times New Roman" w:cs="Times New Roman"/>
        </w:rPr>
        <w:t>in the background</w:t>
      </w:r>
      <w:r w:rsidR="00DB28EF">
        <w:rPr>
          <w:rFonts w:ascii="Times New Roman" w:hAnsi="Times New Roman" w:cs="Times New Roman"/>
        </w:rPr>
        <w:t xml:space="preserve">. </w:t>
      </w:r>
    </w:p>
    <w:p w14:paraId="5162C8C4" w14:textId="2D55C1B6" w:rsidR="00CA0A5E" w:rsidRDefault="005A4371" w:rsidP="002C5494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While </w:t>
      </w:r>
      <w:r w:rsidR="005B60B1">
        <w:rPr>
          <w:rFonts w:ascii="Times New Roman" w:hAnsi="Times New Roman" w:cs="Times New Roman"/>
        </w:rPr>
        <w:t>a</w:t>
      </w:r>
      <w:r w:rsidR="00B47C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walled city</w:t>
      </w:r>
      <w:r w:rsidR="00B47C9B">
        <w:rPr>
          <w:rFonts w:ascii="Times New Roman" w:hAnsi="Times New Roman" w:cs="Times New Roman"/>
        </w:rPr>
        <w:t xml:space="preserve"> is under siege by</w:t>
      </w:r>
      <w:r w:rsidR="008602CC">
        <w:rPr>
          <w:rFonts w:ascii="Times New Roman" w:hAnsi="Times New Roman" w:cs="Times New Roman"/>
        </w:rPr>
        <w:t xml:space="preserve"> </w:t>
      </w:r>
      <w:r w:rsidR="00971728">
        <w:rPr>
          <w:rFonts w:ascii="Times New Roman" w:hAnsi="Times New Roman" w:cs="Times New Roman"/>
        </w:rPr>
        <w:t>a wave of</w:t>
      </w:r>
      <w:r w:rsidR="000466DA">
        <w:rPr>
          <w:rFonts w:ascii="Times New Roman" w:hAnsi="Times New Roman" w:cs="Times New Roman"/>
        </w:rPr>
        <w:t xml:space="preserve"> men outfitted in </w:t>
      </w:r>
      <w:r w:rsidR="002C5494">
        <w:rPr>
          <w:rFonts w:ascii="Times New Roman" w:hAnsi="Times New Roman" w:cs="Times New Roman"/>
        </w:rPr>
        <w:t xml:space="preserve">ancient armor, </w:t>
      </w:r>
      <w:r w:rsidR="009112C5">
        <w:rPr>
          <w:rFonts w:ascii="Times New Roman" w:hAnsi="Times New Roman" w:cs="Times New Roman"/>
        </w:rPr>
        <w:t>the god</w:t>
      </w:r>
      <w:r w:rsidR="005B60B1">
        <w:rPr>
          <w:rFonts w:ascii="Times New Roman" w:hAnsi="Times New Roman" w:cs="Times New Roman"/>
        </w:rPr>
        <w:t xml:space="preserve"> </w:t>
      </w:r>
      <w:r w:rsidR="0068225D">
        <w:rPr>
          <w:rFonts w:ascii="Times New Roman" w:hAnsi="Times New Roman" w:cs="Times New Roman"/>
        </w:rPr>
        <w:t>sta</w:t>
      </w:r>
      <w:r w:rsidR="00330037">
        <w:rPr>
          <w:rFonts w:ascii="Times New Roman" w:hAnsi="Times New Roman" w:cs="Times New Roman"/>
        </w:rPr>
        <w:t>res</w:t>
      </w:r>
      <w:r w:rsidR="0068225D">
        <w:rPr>
          <w:rFonts w:ascii="Times New Roman" w:hAnsi="Times New Roman" w:cs="Times New Roman"/>
        </w:rPr>
        <w:t xml:space="preserve"> at som</w:t>
      </w:r>
      <w:r w:rsidR="00852820">
        <w:rPr>
          <w:rFonts w:ascii="Times New Roman" w:hAnsi="Times New Roman" w:cs="Times New Roman"/>
        </w:rPr>
        <w:t xml:space="preserve">eone beyond our </w:t>
      </w:r>
      <w:r w:rsidR="00BB1BFD">
        <w:rPr>
          <w:rFonts w:ascii="Times New Roman" w:hAnsi="Times New Roman" w:cs="Times New Roman"/>
        </w:rPr>
        <w:t>sight</w:t>
      </w:r>
      <w:r w:rsidR="00852820">
        <w:rPr>
          <w:rFonts w:ascii="Times New Roman" w:hAnsi="Times New Roman" w:cs="Times New Roman"/>
        </w:rPr>
        <w:t xml:space="preserve"> with an </w:t>
      </w:r>
      <w:r w:rsidR="00BB1BFD">
        <w:rPr>
          <w:rFonts w:ascii="Times New Roman" w:hAnsi="Times New Roman" w:cs="Times New Roman"/>
        </w:rPr>
        <w:t xml:space="preserve">almost </w:t>
      </w:r>
      <w:r w:rsidR="00277F04">
        <w:rPr>
          <w:rFonts w:ascii="Times New Roman" w:hAnsi="Times New Roman" w:cs="Times New Roman"/>
        </w:rPr>
        <w:t xml:space="preserve">congenial </w:t>
      </w:r>
      <w:r w:rsidR="00852820">
        <w:rPr>
          <w:rFonts w:ascii="Times New Roman" w:hAnsi="Times New Roman" w:cs="Times New Roman"/>
        </w:rPr>
        <w:t>expression</w:t>
      </w:r>
      <w:r w:rsidR="00455902">
        <w:rPr>
          <w:rFonts w:ascii="Times New Roman" w:hAnsi="Times New Roman" w:cs="Times New Roman"/>
        </w:rPr>
        <w:t>.</w:t>
      </w:r>
      <w:r w:rsidR="00330037">
        <w:rPr>
          <w:rFonts w:ascii="Times New Roman" w:hAnsi="Times New Roman" w:cs="Times New Roman"/>
        </w:rPr>
        <w:t xml:space="preserve"> Cupid </w:t>
      </w:r>
      <w:r w:rsidR="00825865">
        <w:rPr>
          <w:rFonts w:ascii="Times New Roman" w:hAnsi="Times New Roman" w:cs="Times New Roman"/>
        </w:rPr>
        <w:t>can be found flying in the corner</w:t>
      </w:r>
      <w:r w:rsidR="00FD0509">
        <w:rPr>
          <w:rFonts w:ascii="Times New Roman" w:hAnsi="Times New Roman" w:cs="Times New Roman"/>
        </w:rPr>
        <w:t xml:space="preserve">, depicted as a </w:t>
      </w:r>
      <w:r w:rsidR="00C166CA">
        <w:rPr>
          <w:rFonts w:ascii="Times New Roman" w:hAnsi="Times New Roman" w:cs="Times New Roman"/>
        </w:rPr>
        <w:t>blond-haired</w:t>
      </w:r>
      <w:r w:rsidR="00FD0509">
        <w:rPr>
          <w:rFonts w:ascii="Times New Roman" w:hAnsi="Times New Roman" w:cs="Times New Roman"/>
        </w:rPr>
        <w:t xml:space="preserve"> infant,</w:t>
      </w:r>
      <w:r w:rsidR="00C166CA">
        <w:rPr>
          <w:rFonts w:ascii="Times New Roman" w:hAnsi="Times New Roman" w:cs="Times New Roman"/>
        </w:rPr>
        <w:t xml:space="preserve"> </w:t>
      </w:r>
      <w:r w:rsidR="00C20D46">
        <w:rPr>
          <w:rFonts w:ascii="Times New Roman" w:hAnsi="Times New Roman" w:cs="Times New Roman"/>
        </w:rPr>
        <w:t xml:space="preserve">seen mirroring Mars’s gaze. With a </w:t>
      </w:r>
      <w:r w:rsidR="00947A2D">
        <w:rPr>
          <w:rFonts w:ascii="Times New Roman" w:hAnsi="Times New Roman" w:cs="Times New Roman"/>
        </w:rPr>
        <w:t>heart in one hand and an arrow in the other</w:t>
      </w:r>
      <w:r w:rsidR="008931FE">
        <w:rPr>
          <w:rFonts w:ascii="Times New Roman" w:hAnsi="Times New Roman" w:cs="Times New Roman"/>
        </w:rPr>
        <w:t>,</w:t>
      </w:r>
      <w:r w:rsidR="00947A2D">
        <w:rPr>
          <w:rFonts w:ascii="Times New Roman" w:hAnsi="Times New Roman" w:cs="Times New Roman"/>
        </w:rPr>
        <w:t xml:space="preserve"> it would appear</w:t>
      </w:r>
      <w:r w:rsidR="008E7953">
        <w:rPr>
          <w:rFonts w:ascii="Times New Roman" w:hAnsi="Times New Roman" w:cs="Times New Roman"/>
        </w:rPr>
        <w:t xml:space="preserve"> </w:t>
      </w:r>
      <w:r w:rsidR="0063753B">
        <w:rPr>
          <w:rFonts w:ascii="Times New Roman" w:hAnsi="Times New Roman" w:cs="Times New Roman"/>
        </w:rPr>
        <w:t xml:space="preserve">Cupid is to blame for </w:t>
      </w:r>
      <w:r w:rsidR="00FE33C4">
        <w:rPr>
          <w:rFonts w:ascii="Times New Roman" w:hAnsi="Times New Roman" w:cs="Times New Roman"/>
        </w:rPr>
        <w:t>the</w:t>
      </w:r>
      <w:r w:rsidR="00B01E20">
        <w:rPr>
          <w:rFonts w:ascii="Times New Roman" w:hAnsi="Times New Roman" w:cs="Times New Roman"/>
        </w:rPr>
        <w:t xml:space="preserve"> </w:t>
      </w:r>
      <w:r w:rsidR="007C579A">
        <w:rPr>
          <w:rFonts w:ascii="Times New Roman" w:hAnsi="Times New Roman" w:cs="Times New Roman"/>
        </w:rPr>
        <w:t>inattentiv</w:t>
      </w:r>
      <w:r w:rsidR="00E67720">
        <w:rPr>
          <w:rFonts w:ascii="Times New Roman" w:hAnsi="Times New Roman" w:cs="Times New Roman"/>
        </w:rPr>
        <w:t xml:space="preserve">e </w:t>
      </w:r>
      <w:r w:rsidR="002758C3">
        <w:rPr>
          <w:rFonts w:ascii="Times New Roman" w:hAnsi="Times New Roman" w:cs="Times New Roman"/>
        </w:rPr>
        <w:t>deity</w:t>
      </w:r>
      <w:r w:rsidR="00E67720">
        <w:rPr>
          <w:rFonts w:ascii="Times New Roman" w:hAnsi="Times New Roman" w:cs="Times New Roman"/>
        </w:rPr>
        <w:t xml:space="preserve">. </w:t>
      </w:r>
      <w:r w:rsidR="00927741">
        <w:rPr>
          <w:rFonts w:ascii="Times New Roman" w:hAnsi="Times New Roman" w:cs="Times New Roman"/>
        </w:rPr>
        <w:lastRenderedPageBreak/>
        <w:t xml:space="preserve">In a symbol of literal </w:t>
      </w:r>
      <w:r w:rsidR="00260F2E">
        <w:rPr>
          <w:rFonts w:ascii="Times New Roman" w:hAnsi="Times New Roman" w:cs="Times New Roman"/>
        </w:rPr>
        <w:t>disarmament,</w:t>
      </w:r>
      <w:r w:rsidR="002D636A">
        <w:rPr>
          <w:rFonts w:ascii="Times New Roman" w:hAnsi="Times New Roman" w:cs="Times New Roman"/>
        </w:rPr>
        <w:t xml:space="preserve"> his sword and shield</w:t>
      </w:r>
      <w:r w:rsidR="00801DAD">
        <w:rPr>
          <w:rFonts w:ascii="Times New Roman" w:hAnsi="Times New Roman" w:cs="Times New Roman"/>
        </w:rPr>
        <w:t xml:space="preserve"> </w:t>
      </w:r>
      <w:r w:rsidR="00260F2E">
        <w:rPr>
          <w:rFonts w:ascii="Times New Roman" w:hAnsi="Times New Roman" w:cs="Times New Roman"/>
        </w:rPr>
        <w:t xml:space="preserve">lay </w:t>
      </w:r>
      <w:r w:rsidR="00801DAD">
        <w:rPr>
          <w:rFonts w:ascii="Times New Roman" w:hAnsi="Times New Roman" w:cs="Times New Roman"/>
        </w:rPr>
        <w:t>on the ground</w:t>
      </w:r>
      <w:r w:rsidR="00260F2E">
        <w:rPr>
          <w:rFonts w:ascii="Times New Roman" w:hAnsi="Times New Roman" w:cs="Times New Roman"/>
        </w:rPr>
        <w:t>,</w:t>
      </w:r>
      <w:r w:rsidR="002D636A">
        <w:rPr>
          <w:rFonts w:ascii="Times New Roman" w:hAnsi="Times New Roman" w:cs="Times New Roman"/>
        </w:rPr>
        <w:t xml:space="preserve"> forgotten ne</w:t>
      </w:r>
      <w:r w:rsidR="00801DAD">
        <w:rPr>
          <w:rFonts w:ascii="Times New Roman" w:hAnsi="Times New Roman" w:cs="Times New Roman"/>
        </w:rPr>
        <w:t>ar</w:t>
      </w:r>
      <w:r w:rsidR="00902DD5">
        <w:rPr>
          <w:rFonts w:ascii="Times New Roman" w:hAnsi="Times New Roman" w:cs="Times New Roman"/>
        </w:rPr>
        <w:t>by</w:t>
      </w:r>
      <w:r w:rsidR="00260F2E">
        <w:rPr>
          <w:rFonts w:ascii="Times New Roman" w:hAnsi="Times New Roman" w:cs="Times New Roman"/>
        </w:rPr>
        <w:t>.</w:t>
      </w:r>
      <w:r w:rsidR="002D636A">
        <w:rPr>
          <w:rFonts w:ascii="Times New Roman" w:hAnsi="Times New Roman" w:cs="Times New Roman"/>
        </w:rPr>
        <w:t xml:space="preserve"> </w:t>
      </w:r>
      <w:r w:rsidR="00260F2E">
        <w:rPr>
          <w:rFonts w:ascii="Times New Roman" w:hAnsi="Times New Roman" w:cs="Times New Roman"/>
        </w:rPr>
        <w:t>T</w:t>
      </w:r>
      <w:r w:rsidR="00C373BA">
        <w:rPr>
          <w:rFonts w:ascii="Times New Roman" w:hAnsi="Times New Roman" w:cs="Times New Roman"/>
        </w:rPr>
        <w:t xml:space="preserve">he artwork is said to express </w:t>
      </w:r>
      <w:r w:rsidR="003F00BB">
        <w:rPr>
          <w:rFonts w:ascii="Times New Roman" w:hAnsi="Times New Roman" w:cs="Times New Roman"/>
        </w:rPr>
        <w:t>that “love can conqu</w:t>
      </w:r>
      <w:r w:rsidR="00AF07E1">
        <w:rPr>
          <w:rFonts w:ascii="Times New Roman" w:hAnsi="Times New Roman" w:cs="Times New Roman"/>
        </w:rPr>
        <w:t>er even the strongest warriors”.</w:t>
      </w:r>
      <w:r w:rsidR="00AF07E1">
        <w:rPr>
          <w:rStyle w:val="FootnoteReference"/>
          <w:rFonts w:ascii="Times New Roman" w:hAnsi="Times New Roman" w:cs="Times New Roman"/>
        </w:rPr>
        <w:footnoteReference w:id="5"/>
      </w:r>
    </w:p>
    <w:p w14:paraId="6FA7A926" w14:textId="4E66BEAC" w:rsidR="0002005F" w:rsidRDefault="009F3042" w:rsidP="009F3042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11384">
        <w:rPr>
          <w:rFonts w:ascii="Times New Roman" w:hAnsi="Times New Roman" w:cs="Times New Roman"/>
        </w:rPr>
        <w:t xml:space="preserve">Guercino’s </w:t>
      </w:r>
      <w:r w:rsidR="00211384">
        <w:rPr>
          <w:rFonts w:ascii="Times New Roman" w:hAnsi="Times New Roman" w:cs="Times New Roman"/>
          <w:i/>
          <w:iCs/>
        </w:rPr>
        <w:t>Mars with Cupid</w:t>
      </w:r>
      <w:r w:rsidR="00164FF9">
        <w:rPr>
          <w:rFonts w:ascii="Times New Roman" w:hAnsi="Times New Roman" w:cs="Times New Roman"/>
        </w:rPr>
        <w:t xml:space="preserve"> </w:t>
      </w:r>
      <w:r w:rsidR="00E801C1">
        <w:rPr>
          <w:rFonts w:ascii="Times New Roman" w:hAnsi="Times New Roman" w:cs="Times New Roman"/>
        </w:rPr>
        <w:t xml:space="preserve">is </w:t>
      </w:r>
      <w:r w:rsidR="00927934">
        <w:rPr>
          <w:rFonts w:ascii="Times New Roman" w:hAnsi="Times New Roman" w:cs="Times New Roman"/>
        </w:rPr>
        <w:t>a highly symbolic piece</w:t>
      </w:r>
      <w:r w:rsidR="00E80D7C">
        <w:rPr>
          <w:rFonts w:ascii="Times New Roman" w:hAnsi="Times New Roman" w:cs="Times New Roman"/>
        </w:rPr>
        <w:t xml:space="preserve"> with a narrative that can be</w:t>
      </w:r>
      <w:r w:rsidR="0023507D">
        <w:rPr>
          <w:rFonts w:ascii="Times New Roman" w:hAnsi="Times New Roman" w:cs="Times New Roman"/>
        </w:rPr>
        <w:t xml:space="preserve"> </w:t>
      </w:r>
      <w:r w:rsidR="00C466B2">
        <w:rPr>
          <w:rFonts w:ascii="Times New Roman" w:hAnsi="Times New Roman" w:cs="Times New Roman"/>
        </w:rPr>
        <w:t>revealed</w:t>
      </w:r>
      <w:r w:rsidR="00642928">
        <w:rPr>
          <w:rFonts w:ascii="Times New Roman" w:hAnsi="Times New Roman" w:cs="Times New Roman"/>
        </w:rPr>
        <w:t xml:space="preserve"> once </w:t>
      </w:r>
      <w:r w:rsidR="002E3425">
        <w:rPr>
          <w:rFonts w:ascii="Times New Roman" w:hAnsi="Times New Roman" w:cs="Times New Roman"/>
        </w:rPr>
        <w:t>the characters are co</w:t>
      </w:r>
      <w:r w:rsidR="0023507D">
        <w:rPr>
          <w:rFonts w:ascii="Times New Roman" w:hAnsi="Times New Roman" w:cs="Times New Roman"/>
        </w:rPr>
        <w:t>rrectly</w:t>
      </w:r>
      <w:r w:rsidR="002E3425">
        <w:rPr>
          <w:rFonts w:ascii="Times New Roman" w:hAnsi="Times New Roman" w:cs="Times New Roman"/>
        </w:rPr>
        <w:t xml:space="preserve"> </w:t>
      </w:r>
      <w:r w:rsidR="00EE73E7">
        <w:rPr>
          <w:rFonts w:ascii="Times New Roman" w:hAnsi="Times New Roman" w:cs="Times New Roman"/>
        </w:rPr>
        <w:t>identified,</w:t>
      </w:r>
      <w:r w:rsidR="00281E66">
        <w:rPr>
          <w:rFonts w:ascii="Times New Roman" w:hAnsi="Times New Roman" w:cs="Times New Roman"/>
        </w:rPr>
        <w:t xml:space="preserve"> </w:t>
      </w:r>
      <w:r w:rsidR="002E3425">
        <w:rPr>
          <w:rFonts w:ascii="Times New Roman" w:hAnsi="Times New Roman" w:cs="Times New Roman"/>
        </w:rPr>
        <w:t xml:space="preserve">and their </w:t>
      </w:r>
      <w:r w:rsidR="00281E66">
        <w:rPr>
          <w:rFonts w:ascii="Times New Roman" w:hAnsi="Times New Roman" w:cs="Times New Roman"/>
        </w:rPr>
        <w:t>know</w:t>
      </w:r>
      <w:r w:rsidR="00EE73E7">
        <w:rPr>
          <w:rFonts w:ascii="Times New Roman" w:hAnsi="Times New Roman" w:cs="Times New Roman"/>
        </w:rPr>
        <w:t>n</w:t>
      </w:r>
      <w:r w:rsidR="00281E66">
        <w:rPr>
          <w:rFonts w:ascii="Times New Roman" w:hAnsi="Times New Roman" w:cs="Times New Roman"/>
        </w:rPr>
        <w:t xml:space="preserve"> </w:t>
      </w:r>
      <w:r w:rsidR="002E3425">
        <w:rPr>
          <w:rFonts w:ascii="Times New Roman" w:hAnsi="Times New Roman" w:cs="Times New Roman"/>
        </w:rPr>
        <w:t>characteristic</w:t>
      </w:r>
      <w:r w:rsidR="0023507D">
        <w:rPr>
          <w:rFonts w:ascii="Times New Roman" w:hAnsi="Times New Roman" w:cs="Times New Roman"/>
        </w:rPr>
        <w:t>s applied</w:t>
      </w:r>
      <w:r w:rsidR="002E3425">
        <w:rPr>
          <w:rFonts w:ascii="Times New Roman" w:hAnsi="Times New Roman" w:cs="Times New Roman"/>
        </w:rPr>
        <w:t>.</w:t>
      </w:r>
      <w:r w:rsidR="00E851F4">
        <w:rPr>
          <w:rFonts w:ascii="Times New Roman" w:hAnsi="Times New Roman" w:cs="Times New Roman"/>
        </w:rPr>
        <w:t xml:space="preserve"> It is the goal of this research to</w:t>
      </w:r>
      <w:r w:rsidR="00AA606D">
        <w:rPr>
          <w:rFonts w:ascii="Times New Roman" w:hAnsi="Times New Roman" w:cs="Times New Roman"/>
        </w:rPr>
        <w:t xml:space="preserve"> look at other elements in the piece</w:t>
      </w:r>
      <w:r w:rsidR="00EE650C">
        <w:rPr>
          <w:rFonts w:ascii="Times New Roman" w:hAnsi="Times New Roman" w:cs="Times New Roman"/>
        </w:rPr>
        <w:t>,</w:t>
      </w:r>
      <w:r w:rsidR="00665277">
        <w:rPr>
          <w:rFonts w:ascii="Times New Roman" w:hAnsi="Times New Roman" w:cs="Times New Roman"/>
        </w:rPr>
        <w:t xml:space="preserve"> attempt</w:t>
      </w:r>
      <w:r w:rsidR="00EE650C">
        <w:rPr>
          <w:rFonts w:ascii="Times New Roman" w:hAnsi="Times New Roman" w:cs="Times New Roman"/>
        </w:rPr>
        <w:t>ing</w:t>
      </w:r>
      <w:r w:rsidR="00665277">
        <w:rPr>
          <w:rFonts w:ascii="Times New Roman" w:hAnsi="Times New Roman" w:cs="Times New Roman"/>
        </w:rPr>
        <w:t xml:space="preserve"> to identify </w:t>
      </w:r>
      <w:r w:rsidR="0063730C">
        <w:rPr>
          <w:rFonts w:ascii="Times New Roman" w:hAnsi="Times New Roman" w:cs="Times New Roman"/>
        </w:rPr>
        <w:t>poss</w:t>
      </w:r>
      <w:r w:rsidR="009353FC">
        <w:rPr>
          <w:rFonts w:ascii="Times New Roman" w:hAnsi="Times New Roman" w:cs="Times New Roman"/>
        </w:rPr>
        <w:t xml:space="preserve">ible </w:t>
      </w:r>
      <w:r w:rsidR="00665277">
        <w:rPr>
          <w:rFonts w:ascii="Times New Roman" w:hAnsi="Times New Roman" w:cs="Times New Roman"/>
        </w:rPr>
        <w:t>references using</w:t>
      </w:r>
      <w:r w:rsidR="0063730C">
        <w:rPr>
          <w:rFonts w:ascii="Times New Roman" w:hAnsi="Times New Roman" w:cs="Times New Roman"/>
        </w:rPr>
        <w:t xml:space="preserve"> </w:t>
      </w:r>
      <w:r w:rsidR="009353FC">
        <w:rPr>
          <w:rFonts w:ascii="Times New Roman" w:hAnsi="Times New Roman" w:cs="Times New Roman"/>
        </w:rPr>
        <w:t xml:space="preserve">known </w:t>
      </w:r>
      <w:r w:rsidR="0063730C">
        <w:rPr>
          <w:rFonts w:ascii="Times New Roman" w:hAnsi="Times New Roman" w:cs="Times New Roman"/>
        </w:rPr>
        <w:t xml:space="preserve">historic events and </w:t>
      </w:r>
      <w:r w:rsidR="00F274D0">
        <w:rPr>
          <w:rFonts w:ascii="Times New Roman" w:hAnsi="Times New Roman" w:cs="Times New Roman"/>
        </w:rPr>
        <w:t xml:space="preserve">repeating patterns </w:t>
      </w:r>
      <w:r w:rsidR="00BB23CD">
        <w:rPr>
          <w:rFonts w:ascii="Times New Roman" w:hAnsi="Times New Roman" w:cs="Times New Roman"/>
        </w:rPr>
        <w:t xml:space="preserve">that are found </w:t>
      </w:r>
      <w:r w:rsidR="00F274D0">
        <w:rPr>
          <w:rFonts w:ascii="Times New Roman" w:hAnsi="Times New Roman" w:cs="Times New Roman"/>
        </w:rPr>
        <w:t>in Guercino’s work.</w:t>
      </w:r>
      <w:r w:rsidR="00EE650C">
        <w:rPr>
          <w:rFonts w:ascii="Times New Roman" w:hAnsi="Times New Roman" w:cs="Times New Roman"/>
        </w:rPr>
        <w:t xml:space="preserve"> </w:t>
      </w:r>
      <w:r w:rsidR="00931C7E">
        <w:rPr>
          <w:rFonts w:ascii="Times New Roman" w:hAnsi="Times New Roman" w:cs="Times New Roman"/>
        </w:rPr>
        <w:t xml:space="preserve">This task is done with the hopes that </w:t>
      </w:r>
      <w:r w:rsidR="00F95770">
        <w:rPr>
          <w:rFonts w:ascii="Times New Roman" w:hAnsi="Times New Roman" w:cs="Times New Roman"/>
        </w:rPr>
        <w:t>it will</w:t>
      </w:r>
      <w:r w:rsidR="008A7ABC">
        <w:rPr>
          <w:rFonts w:ascii="Times New Roman" w:hAnsi="Times New Roman" w:cs="Times New Roman"/>
        </w:rPr>
        <w:t xml:space="preserve"> </w:t>
      </w:r>
      <w:r w:rsidR="006844CF">
        <w:rPr>
          <w:rFonts w:ascii="Times New Roman" w:hAnsi="Times New Roman" w:cs="Times New Roman"/>
        </w:rPr>
        <w:t>re</w:t>
      </w:r>
      <w:r w:rsidR="008A7ABC">
        <w:rPr>
          <w:rFonts w:ascii="Times New Roman" w:hAnsi="Times New Roman" w:cs="Times New Roman"/>
        </w:rPr>
        <w:t>igni</w:t>
      </w:r>
      <w:r w:rsidR="00236203">
        <w:rPr>
          <w:rFonts w:ascii="Times New Roman" w:hAnsi="Times New Roman" w:cs="Times New Roman"/>
        </w:rPr>
        <w:t xml:space="preserve">te </w:t>
      </w:r>
      <w:r w:rsidR="0002005F">
        <w:rPr>
          <w:rFonts w:ascii="Times New Roman" w:hAnsi="Times New Roman" w:cs="Times New Roman"/>
        </w:rPr>
        <w:t>curiosity and</w:t>
      </w:r>
      <w:r w:rsidR="0070792F">
        <w:rPr>
          <w:rFonts w:ascii="Times New Roman" w:hAnsi="Times New Roman" w:cs="Times New Roman"/>
        </w:rPr>
        <w:t xml:space="preserve"> assist in </w:t>
      </w:r>
      <w:r w:rsidR="00920ABA">
        <w:rPr>
          <w:rFonts w:ascii="Times New Roman" w:hAnsi="Times New Roman" w:cs="Times New Roman"/>
        </w:rPr>
        <w:t xml:space="preserve">solving other mysteries </w:t>
      </w:r>
      <w:r w:rsidR="006844CF">
        <w:rPr>
          <w:rFonts w:ascii="Times New Roman" w:hAnsi="Times New Roman" w:cs="Times New Roman"/>
        </w:rPr>
        <w:t xml:space="preserve">still </w:t>
      </w:r>
      <w:r w:rsidR="00920ABA">
        <w:rPr>
          <w:rFonts w:ascii="Times New Roman" w:hAnsi="Times New Roman" w:cs="Times New Roman"/>
        </w:rPr>
        <w:t xml:space="preserve">surrounding </w:t>
      </w:r>
      <w:r w:rsidR="00406E46">
        <w:rPr>
          <w:rFonts w:ascii="Times New Roman" w:hAnsi="Times New Roman" w:cs="Times New Roman"/>
        </w:rPr>
        <w:t>the artwork and the artist.</w:t>
      </w:r>
    </w:p>
    <w:p w14:paraId="63DDCE6D" w14:textId="43E69ED0" w:rsidR="00F30706" w:rsidRDefault="0002005F" w:rsidP="00AA3E7B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Prior to </w:t>
      </w:r>
      <w:r w:rsidR="0018460E">
        <w:rPr>
          <w:rFonts w:ascii="Times New Roman" w:hAnsi="Times New Roman" w:cs="Times New Roman"/>
        </w:rPr>
        <w:t xml:space="preserve">identifying and </w:t>
      </w:r>
      <w:r>
        <w:rPr>
          <w:rFonts w:ascii="Times New Roman" w:hAnsi="Times New Roman" w:cs="Times New Roman"/>
        </w:rPr>
        <w:t>discussing</w:t>
      </w:r>
      <w:r w:rsidR="0018460E">
        <w:rPr>
          <w:rFonts w:ascii="Times New Roman" w:hAnsi="Times New Roman" w:cs="Times New Roman"/>
        </w:rPr>
        <w:t xml:space="preserve"> the various elements of </w:t>
      </w:r>
      <w:r w:rsidR="0018460E">
        <w:rPr>
          <w:rFonts w:ascii="Times New Roman" w:hAnsi="Times New Roman" w:cs="Times New Roman"/>
          <w:i/>
          <w:iCs/>
        </w:rPr>
        <w:t>Mars with Cupid</w:t>
      </w:r>
      <w:r w:rsidR="00C73FC3">
        <w:rPr>
          <w:rFonts w:ascii="Times New Roman" w:hAnsi="Times New Roman" w:cs="Times New Roman"/>
          <w:i/>
          <w:iCs/>
        </w:rPr>
        <w:t>,</w:t>
      </w:r>
      <w:r w:rsidR="0018460E">
        <w:rPr>
          <w:rFonts w:ascii="Times New Roman" w:hAnsi="Times New Roman" w:cs="Times New Roman"/>
        </w:rPr>
        <w:t xml:space="preserve"> it is necessary to </w:t>
      </w:r>
      <w:r w:rsidR="00BA706F">
        <w:rPr>
          <w:rFonts w:ascii="Times New Roman" w:hAnsi="Times New Roman" w:cs="Times New Roman"/>
        </w:rPr>
        <w:t xml:space="preserve">provide some basic information about </w:t>
      </w:r>
      <w:r w:rsidR="00B905F9">
        <w:rPr>
          <w:rFonts w:ascii="Times New Roman" w:hAnsi="Times New Roman" w:cs="Times New Roman"/>
        </w:rPr>
        <w:t>Guercino</w:t>
      </w:r>
      <w:r w:rsidR="00BA706F">
        <w:rPr>
          <w:rFonts w:ascii="Times New Roman" w:hAnsi="Times New Roman" w:cs="Times New Roman"/>
        </w:rPr>
        <w:t xml:space="preserve"> as it pertains to</w:t>
      </w:r>
      <w:r w:rsidR="00263409">
        <w:rPr>
          <w:rFonts w:ascii="Times New Roman" w:hAnsi="Times New Roman" w:cs="Times New Roman"/>
        </w:rPr>
        <w:t xml:space="preserve"> </w:t>
      </w:r>
      <w:r w:rsidR="002B0A1E">
        <w:rPr>
          <w:rFonts w:ascii="Times New Roman" w:hAnsi="Times New Roman" w:cs="Times New Roman"/>
        </w:rPr>
        <w:t>his</w:t>
      </w:r>
      <w:r w:rsidR="00B905F9">
        <w:rPr>
          <w:rFonts w:ascii="Times New Roman" w:hAnsi="Times New Roman" w:cs="Times New Roman"/>
        </w:rPr>
        <w:t xml:space="preserve"> influence</w:t>
      </w:r>
      <w:r w:rsidR="00F87EDE">
        <w:rPr>
          <w:rFonts w:ascii="Times New Roman" w:hAnsi="Times New Roman" w:cs="Times New Roman"/>
        </w:rPr>
        <w:t>s</w:t>
      </w:r>
      <w:r w:rsidR="00172D11">
        <w:rPr>
          <w:rFonts w:ascii="Times New Roman" w:hAnsi="Times New Roman" w:cs="Times New Roman"/>
        </w:rPr>
        <w:t xml:space="preserve"> and </w:t>
      </w:r>
      <w:r w:rsidR="00CC1DD7">
        <w:rPr>
          <w:rFonts w:ascii="Times New Roman" w:hAnsi="Times New Roman" w:cs="Times New Roman"/>
        </w:rPr>
        <w:t xml:space="preserve">frame of </w:t>
      </w:r>
      <w:r w:rsidR="00172D11">
        <w:rPr>
          <w:rFonts w:ascii="Times New Roman" w:hAnsi="Times New Roman" w:cs="Times New Roman"/>
        </w:rPr>
        <w:t>reference</w:t>
      </w:r>
      <w:r w:rsidR="00F87EDE">
        <w:rPr>
          <w:rFonts w:ascii="Times New Roman" w:hAnsi="Times New Roman" w:cs="Times New Roman"/>
        </w:rPr>
        <w:t>.</w:t>
      </w:r>
      <w:r w:rsidR="000E13E1">
        <w:rPr>
          <w:rFonts w:ascii="Times New Roman" w:hAnsi="Times New Roman" w:cs="Times New Roman"/>
        </w:rPr>
        <w:t xml:space="preserve"> </w:t>
      </w:r>
      <w:r w:rsidR="006027D8">
        <w:rPr>
          <w:rFonts w:ascii="Times New Roman" w:hAnsi="Times New Roman" w:cs="Times New Roman"/>
        </w:rPr>
        <w:t>This task is made easy as t</w:t>
      </w:r>
      <w:r w:rsidR="002B0A1E">
        <w:rPr>
          <w:rFonts w:ascii="Times New Roman" w:hAnsi="Times New Roman" w:cs="Times New Roman"/>
        </w:rPr>
        <w:t>he artist is well documented</w:t>
      </w:r>
      <w:r w:rsidR="006027D8">
        <w:rPr>
          <w:rFonts w:ascii="Times New Roman" w:hAnsi="Times New Roman" w:cs="Times New Roman"/>
        </w:rPr>
        <w:t xml:space="preserve">. He </w:t>
      </w:r>
      <w:r w:rsidR="00E21E2B">
        <w:rPr>
          <w:rFonts w:ascii="Times New Roman" w:hAnsi="Times New Roman" w:cs="Times New Roman"/>
        </w:rPr>
        <w:t xml:space="preserve">has appeared in art history books as early as </w:t>
      </w:r>
      <w:r w:rsidR="00077078">
        <w:rPr>
          <w:rFonts w:ascii="Times New Roman" w:hAnsi="Times New Roman" w:cs="Times New Roman"/>
        </w:rPr>
        <w:t>1678</w:t>
      </w:r>
      <w:r w:rsidR="0061260B">
        <w:rPr>
          <w:rFonts w:ascii="Times New Roman" w:hAnsi="Times New Roman" w:cs="Times New Roman"/>
        </w:rPr>
        <w:t>,</w:t>
      </w:r>
      <w:r w:rsidR="00FA53FD">
        <w:rPr>
          <w:rFonts w:ascii="Times New Roman" w:hAnsi="Times New Roman" w:cs="Times New Roman"/>
        </w:rPr>
        <w:t xml:space="preserve"> </w:t>
      </w:r>
      <w:r w:rsidR="004C07D6">
        <w:rPr>
          <w:rFonts w:ascii="Times New Roman" w:hAnsi="Times New Roman" w:cs="Times New Roman"/>
        </w:rPr>
        <w:t>recorded</w:t>
      </w:r>
      <w:r w:rsidR="0061260B">
        <w:rPr>
          <w:rFonts w:ascii="Times New Roman" w:hAnsi="Times New Roman" w:cs="Times New Roman"/>
        </w:rPr>
        <w:t xml:space="preserve"> by Italian historian Carlo Cesare Malvasia in</w:t>
      </w:r>
      <w:r w:rsidR="00C85FBF">
        <w:rPr>
          <w:rFonts w:ascii="Times New Roman" w:hAnsi="Times New Roman" w:cs="Times New Roman"/>
        </w:rPr>
        <w:t xml:space="preserve"> </w:t>
      </w:r>
      <w:proofErr w:type="spellStart"/>
      <w:r w:rsidR="003E7BA4">
        <w:rPr>
          <w:rFonts w:ascii="Times New Roman" w:hAnsi="Times New Roman" w:cs="Times New Roman"/>
          <w:i/>
          <w:iCs/>
        </w:rPr>
        <w:t>Felsina</w:t>
      </w:r>
      <w:proofErr w:type="spellEnd"/>
      <w:r w:rsidR="003E7BA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3E7BA4">
        <w:rPr>
          <w:rFonts w:ascii="Times New Roman" w:hAnsi="Times New Roman" w:cs="Times New Roman"/>
          <w:i/>
          <w:iCs/>
        </w:rPr>
        <w:t>Pittrice</w:t>
      </w:r>
      <w:proofErr w:type="spellEnd"/>
      <w:r w:rsidR="00C209D7">
        <w:rPr>
          <w:rFonts w:ascii="Times New Roman" w:hAnsi="Times New Roman" w:cs="Times New Roman"/>
          <w:i/>
          <w:iCs/>
        </w:rPr>
        <w:t>,</w:t>
      </w:r>
      <w:r w:rsidR="00C209D7">
        <w:rPr>
          <w:rFonts w:ascii="Times New Roman" w:hAnsi="Times New Roman" w:cs="Times New Roman"/>
        </w:rPr>
        <w:t xml:space="preserve"> a text </w:t>
      </w:r>
      <w:r w:rsidR="002655D0">
        <w:rPr>
          <w:rFonts w:ascii="Times New Roman" w:hAnsi="Times New Roman" w:cs="Times New Roman"/>
        </w:rPr>
        <w:t xml:space="preserve">on </w:t>
      </w:r>
      <w:r w:rsidR="001C0FCA">
        <w:rPr>
          <w:rFonts w:ascii="Times New Roman" w:hAnsi="Times New Roman" w:cs="Times New Roman"/>
        </w:rPr>
        <w:t>baroque artists working in Bologna, Italy.</w:t>
      </w:r>
      <w:r w:rsidR="00AA3E7B">
        <w:rPr>
          <w:rStyle w:val="FootnoteReference"/>
          <w:rFonts w:ascii="Times New Roman" w:hAnsi="Times New Roman" w:cs="Times New Roman"/>
        </w:rPr>
        <w:footnoteReference w:id="6"/>
      </w:r>
      <w:r w:rsidR="00654093">
        <w:rPr>
          <w:rFonts w:ascii="Times New Roman" w:hAnsi="Times New Roman" w:cs="Times New Roman"/>
        </w:rPr>
        <w:t xml:space="preserve"> </w:t>
      </w:r>
      <w:r w:rsidR="007D4921">
        <w:rPr>
          <w:rFonts w:ascii="Times New Roman" w:hAnsi="Times New Roman" w:cs="Times New Roman"/>
        </w:rPr>
        <w:t>However,</w:t>
      </w:r>
      <w:r w:rsidR="00746EA4">
        <w:rPr>
          <w:rFonts w:ascii="Times New Roman" w:hAnsi="Times New Roman" w:cs="Times New Roman"/>
        </w:rPr>
        <w:t xml:space="preserve"> the most useful documen</w:t>
      </w:r>
      <w:r w:rsidR="007864A6">
        <w:rPr>
          <w:rFonts w:ascii="Times New Roman" w:hAnsi="Times New Roman" w:cs="Times New Roman"/>
        </w:rPr>
        <w:t xml:space="preserve">t </w:t>
      </w:r>
      <w:r w:rsidR="00EF107F">
        <w:rPr>
          <w:rFonts w:ascii="Times New Roman" w:hAnsi="Times New Roman" w:cs="Times New Roman"/>
        </w:rPr>
        <w:t xml:space="preserve">tends to be </w:t>
      </w:r>
      <w:r w:rsidR="00A757EC">
        <w:rPr>
          <w:rFonts w:ascii="Times New Roman" w:hAnsi="Times New Roman" w:cs="Times New Roman"/>
        </w:rPr>
        <w:t xml:space="preserve">the artists </w:t>
      </w:r>
      <w:r w:rsidR="00D46F2F">
        <w:rPr>
          <w:rFonts w:ascii="Times New Roman" w:hAnsi="Times New Roman" w:cs="Times New Roman"/>
        </w:rPr>
        <w:t xml:space="preserve">own </w:t>
      </w:r>
      <w:r w:rsidR="00A757EC">
        <w:rPr>
          <w:rFonts w:ascii="Times New Roman" w:hAnsi="Times New Roman" w:cs="Times New Roman"/>
        </w:rPr>
        <w:t xml:space="preserve">account book which details </w:t>
      </w:r>
      <w:r w:rsidR="00ED3450">
        <w:rPr>
          <w:rFonts w:ascii="Times New Roman" w:hAnsi="Times New Roman" w:cs="Times New Roman"/>
        </w:rPr>
        <w:t xml:space="preserve">payments for his work as well as the </w:t>
      </w:r>
      <w:r w:rsidR="00B10E1B">
        <w:rPr>
          <w:rFonts w:ascii="Times New Roman" w:hAnsi="Times New Roman" w:cs="Times New Roman"/>
        </w:rPr>
        <w:t xml:space="preserve">names of those </w:t>
      </w:r>
      <w:r w:rsidR="00ED3450">
        <w:rPr>
          <w:rFonts w:ascii="Times New Roman" w:hAnsi="Times New Roman" w:cs="Times New Roman"/>
        </w:rPr>
        <w:t xml:space="preserve">who </w:t>
      </w:r>
      <w:r w:rsidR="00286A3B">
        <w:rPr>
          <w:rFonts w:ascii="Times New Roman" w:hAnsi="Times New Roman" w:cs="Times New Roman"/>
        </w:rPr>
        <w:t>commissioned</w:t>
      </w:r>
      <w:r w:rsidR="00ED3450">
        <w:rPr>
          <w:rFonts w:ascii="Times New Roman" w:hAnsi="Times New Roman" w:cs="Times New Roman"/>
        </w:rPr>
        <w:t xml:space="preserve"> them.</w:t>
      </w:r>
      <w:r w:rsidR="00ED3450">
        <w:rPr>
          <w:rStyle w:val="FootnoteReference"/>
          <w:rFonts w:ascii="Times New Roman" w:hAnsi="Times New Roman" w:cs="Times New Roman"/>
        </w:rPr>
        <w:footnoteReference w:id="7"/>
      </w:r>
      <w:r w:rsidR="00EA49FB">
        <w:rPr>
          <w:rFonts w:ascii="Times New Roman" w:hAnsi="Times New Roman" w:cs="Times New Roman"/>
        </w:rPr>
        <w:t xml:space="preserve"> </w:t>
      </w:r>
    </w:p>
    <w:p w14:paraId="525FB5C2" w14:textId="64EBE222" w:rsidR="008D0478" w:rsidRDefault="008D0478" w:rsidP="00AA3E7B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Using these documents </w:t>
      </w:r>
      <w:r w:rsidR="00DE3790">
        <w:rPr>
          <w:rFonts w:ascii="Times New Roman" w:hAnsi="Times New Roman" w:cs="Times New Roman"/>
        </w:rPr>
        <w:t>one can piece together the life of</w:t>
      </w:r>
      <w:r w:rsidR="00E72AA2">
        <w:rPr>
          <w:rFonts w:ascii="Times New Roman" w:hAnsi="Times New Roman" w:cs="Times New Roman"/>
        </w:rPr>
        <w:t xml:space="preserve"> Giovanni Fran</w:t>
      </w:r>
      <w:r w:rsidR="00BB2F6D">
        <w:rPr>
          <w:rFonts w:ascii="Times New Roman" w:hAnsi="Times New Roman" w:cs="Times New Roman"/>
        </w:rPr>
        <w:t>cesco Barbieri, nicknamed Guercino</w:t>
      </w:r>
      <w:r w:rsidR="00FB18A2">
        <w:rPr>
          <w:rFonts w:ascii="Times New Roman" w:hAnsi="Times New Roman" w:cs="Times New Roman"/>
        </w:rPr>
        <w:t xml:space="preserve"> or</w:t>
      </w:r>
      <w:r w:rsidR="00BB2F6D">
        <w:rPr>
          <w:rFonts w:ascii="Times New Roman" w:hAnsi="Times New Roman" w:cs="Times New Roman"/>
        </w:rPr>
        <w:t xml:space="preserve"> </w:t>
      </w:r>
      <w:r w:rsidR="007C1963">
        <w:rPr>
          <w:rFonts w:ascii="Times New Roman" w:hAnsi="Times New Roman" w:cs="Times New Roman"/>
        </w:rPr>
        <w:t>“</w:t>
      </w:r>
      <w:r w:rsidR="00A14C5C">
        <w:rPr>
          <w:rFonts w:ascii="Times New Roman" w:hAnsi="Times New Roman" w:cs="Times New Roman"/>
        </w:rPr>
        <w:t>squint</w:t>
      </w:r>
      <w:r w:rsidR="00325408">
        <w:rPr>
          <w:rFonts w:ascii="Times New Roman" w:hAnsi="Times New Roman" w:cs="Times New Roman"/>
        </w:rPr>
        <w:t>er</w:t>
      </w:r>
      <w:r w:rsidR="007C1963">
        <w:rPr>
          <w:rFonts w:ascii="Times New Roman" w:hAnsi="Times New Roman" w:cs="Times New Roman"/>
        </w:rPr>
        <w:t>”</w:t>
      </w:r>
      <w:r w:rsidR="00325408">
        <w:rPr>
          <w:rFonts w:ascii="Times New Roman" w:hAnsi="Times New Roman" w:cs="Times New Roman"/>
        </w:rPr>
        <w:t>.</w:t>
      </w:r>
      <w:r w:rsidR="00DE3790">
        <w:rPr>
          <w:rFonts w:ascii="Times New Roman" w:hAnsi="Times New Roman" w:cs="Times New Roman"/>
        </w:rPr>
        <w:t xml:space="preserve"> </w:t>
      </w:r>
      <w:r w:rsidR="005B203D">
        <w:rPr>
          <w:rFonts w:ascii="Times New Roman" w:hAnsi="Times New Roman" w:cs="Times New Roman"/>
        </w:rPr>
        <w:t>It paints the picture of a</w:t>
      </w:r>
      <w:r w:rsidR="00325408">
        <w:rPr>
          <w:rFonts w:ascii="Times New Roman" w:hAnsi="Times New Roman" w:cs="Times New Roman"/>
        </w:rPr>
        <w:t xml:space="preserve"> </w:t>
      </w:r>
      <w:r w:rsidR="00637EA0">
        <w:rPr>
          <w:rFonts w:ascii="Times New Roman" w:hAnsi="Times New Roman" w:cs="Times New Roman"/>
        </w:rPr>
        <w:t>17</w:t>
      </w:r>
      <w:r w:rsidR="00637EA0" w:rsidRPr="00637EA0">
        <w:rPr>
          <w:rFonts w:ascii="Times New Roman" w:hAnsi="Times New Roman" w:cs="Times New Roman"/>
          <w:vertAlign w:val="superscript"/>
        </w:rPr>
        <w:t>th</w:t>
      </w:r>
      <w:r w:rsidR="00637EA0">
        <w:rPr>
          <w:rFonts w:ascii="Times New Roman" w:hAnsi="Times New Roman" w:cs="Times New Roman"/>
        </w:rPr>
        <w:t xml:space="preserve"> century </w:t>
      </w:r>
      <w:r w:rsidR="00DA1F4F">
        <w:rPr>
          <w:rFonts w:ascii="Times New Roman" w:hAnsi="Times New Roman" w:cs="Times New Roman"/>
        </w:rPr>
        <w:t>self-taught artist</w:t>
      </w:r>
      <w:r w:rsidR="008931FE">
        <w:rPr>
          <w:rFonts w:ascii="Times New Roman" w:hAnsi="Times New Roman" w:cs="Times New Roman"/>
        </w:rPr>
        <w:t>,</w:t>
      </w:r>
      <w:r w:rsidR="00DA1F4F">
        <w:rPr>
          <w:rFonts w:ascii="Times New Roman" w:hAnsi="Times New Roman" w:cs="Times New Roman"/>
        </w:rPr>
        <w:t xml:space="preserve"> </w:t>
      </w:r>
      <w:r w:rsidR="003D34B9">
        <w:rPr>
          <w:rFonts w:ascii="Times New Roman" w:hAnsi="Times New Roman" w:cs="Times New Roman"/>
        </w:rPr>
        <w:t>born in Ital</w:t>
      </w:r>
      <w:r w:rsidR="00115A00">
        <w:rPr>
          <w:rFonts w:ascii="Times New Roman" w:hAnsi="Times New Roman" w:cs="Times New Roman"/>
        </w:rPr>
        <w:t>y</w:t>
      </w:r>
      <w:r w:rsidR="0009473B">
        <w:rPr>
          <w:rFonts w:ascii="Times New Roman" w:hAnsi="Times New Roman" w:cs="Times New Roman"/>
        </w:rPr>
        <w:t>,</w:t>
      </w:r>
      <w:r w:rsidR="00115A00">
        <w:rPr>
          <w:rFonts w:ascii="Times New Roman" w:hAnsi="Times New Roman" w:cs="Times New Roman"/>
        </w:rPr>
        <w:t xml:space="preserve"> and inspired by the works of </w:t>
      </w:r>
      <w:r w:rsidR="004C5341">
        <w:rPr>
          <w:rFonts w:ascii="Times New Roman" w:hAnsi="Times New Roman" w:cs="Times New Roman"/>
        </w:rPr>
        <w:t>Carav</w:t>
      </w:r>
      <w:r w:rsidR="007809E0">
        <w:rPr>
          <w:rFonts w:ascii="Times New Roman" w:hAnsi="Times New Roman" w:cs="Times New Roman"/>
        </w:rPr>
        <w:t>aggio and the</w:t>
      </w:r>
      <w:r w:rsidR="004E45FA">
        <w:rPr>
          <w:rFonts w:ascii="Times New Roman" w:hAnsi="Times New Roman" w:cs="Times New Roman"/>
        </w:rPr>
        <w:t xml:space="preserve"> Carracci</w:t>
      </w:r>
      <w:r w:rsidR="004954CA">
        <w:rPr>
          <w:rFonts w:ascii="Times New Roman" w:hAnsi="Times New Roman" w:cs="Times New Roman"/>
        </w:rPr>
        <w:t>.</w:t>
      </w:r>
      <w:r w:rsidR="004954CA">
        <w:rPr>
          <w:rStyle w:val="FootnoteReference"/>
          <w:rFonts w:ascii="Times New Roman" w:hAnsi="Times New Roman" w:cs="Times New Roman"/>
        </w:rPr>
        <w:footnoteReference w:id="8"/>
      </w:r>
      <w:r w:rsidR="004954CA">
        <w:rPr>
          <w:rFonts w:ascii="Times New Roman" w:hAnsi="Times New Roman" w:cs="Times New Roman"/>
        </w:rPr>
        <w:t xml:space="preserve"> </w:t>
      </w:r>
      <w:r w:rsidR="000814CA">
        <w:rPr>
          <w:rFonts w:ascii="Times New Roman" w:hAnsi="Times New Roman" w:cs="Times New Roman"/>
        </w:rPr>
        <w:t>He traveled</w:t>
      </w:r>
      <w:r w:rsidR="00295181">
        <w:rPr>
          <w:rFonts w:ascii="Times New Roman" w:hAnsi="Times New Roman" w:cs="Times New Roman"/>
        </w:rPr>
        <w:t xml:space="preserve"> around </w:t>
      </w:r>
      <w:r w:rsidR="006868D3">
        <w:rPr>
          <w:rFonts w:ascii="Times New Roman" w:hAnsi="Times New Roman" w:cs="Times New Roman"/>
        </w:rPr>
        <w:t xml:space="preserve">his home </w:t>
      </w:r>
      <w:r w:rsidR="006868D3">
        <w:rPr>
          <w:rFonts w:ascii="Times New Roman" w:hAnsi="Times New Roman" w:cs="Times New Roman"/>
        </w:rPr>
        <w:lastRenderedPageBreak/>
        <w:t>countr</w:t>
      </w:r>
      <w:r w:rsidR="000D5404">
        <w:rPr>
          <w:rFonts w:ascii="Times New Roman" w:hAnsi="Times New Roman" w:cs="Times New Roman"/>
        </w:rPr>
        <w:t>y throughout his life,</w:t>
      </w:r>
      <w:r w:rsidR="00386BC7">
        <w:rPr>
          <w:rFonts w:ascii="Times New Roman" w:hAnsi="Times New Roman" w:cs="Times New Roman"/>
        </w:rPr>
        <w:t xml:space="preserve"> </w:t>
      </w:r>
      <w:r w:rsidR="002B0D08">
        <w:rPr>
          <w:rFonts w:ascii="Times New Roman" w:hAnsi="Times New Roman" w:cs="Times New Roman"/>
        </w:rPr>
        <w:t xml:space="preserve">including a </w:t>
      </w:r>
      <w:r w:rsidR="00295181">
        <w:rPr>
          <w:rFonts w:ascii="Times New Roman" w:hAnsi="Times New Roman" w:cs="Times New Roman"/>
        </w:rPr>
        <w:t xml:space="preserve">visit </w:t>
      </w:r>
      <w:r w:rsidR="000D15E3">
        <w:rPr>
          <w:rFonts w:ascii="Times New Roman" w:hAnsi="Times New Roman" w:cs="Times New Roman"/>
        </w:rPr>
        <w:t xml:space="preserve">to </w:t>
      </w:r>
      <w:r w:rsidR="00295181">
        <w:rPr>
          <w:rFonts w:ascii="Times New Roman" w:hAnsi="Times New Roman" w:cs="Times New Roman"/>
        </w:rPr>
        <w:t>Rome</w:t>
      </w:r>
      <w:r w:rsidR="005176BB">
        <w:rPr>
          <w:rFonts w:ascii="Times New Roman" w:hAnsi="Times New Roman" w:cs="Times New Roman"/>
        </w:rPr>
        <w:t xml:space="preserve"> </w:t>
      </w:r>
      <w:r w:rsidR="002B0D08">
        <w:rPr>
          <w:rFonts w:ascii="Times New Roman" w:hAnsi="Times New Roman" w:cs="Times New Roman"/>
        </w:rPr>
        <w:t>in 1621</w:t>
      </w:r>
      <w:r w:rsidR="00386BC7">
        <w:rPr>
          <w:rFonts w:ascii="Times New Roman" w:hAnsi="Times New Roman" w:cs="Times New Roman"/>
        </w:rPr>
        <w:t xml:space="preserve"> on commission by</w:t>
      </w:r>
      <w:r w:rsidR="005176BB">
        <w:rPr>
          <w:rFonts w:ascii="Times New Roman" w:hAnsi="Times New Roman" w:cs="Times New Roman"/>
        </w:rPr>
        <w:t xml:space="preserve"> Pope Gregory XV</w:t>
      </w:r>
      <w:r w:rsidR="000D5404">
        <w:rPr>
          <w:rFonts w:ascii="Times New Roman" w:hAnsi="Times New Roman" w:cs="Times New Roman"/>
        </w:rPr>
        <w:t>,</w:t>
      </w:r>
      <w:r w:rsidR="001F17B4">
        <w:rPr>
          <w:rFonts w:ascii="Times New Roman" w:hAnsi="Times New Roman" w:cs="Times New Roman"/>
        </w:rPr>
        <w:t xml:space="preserve"> </w:t>
      </w:r>
      <w:r w:rsidR="00AD6B03">
        <w:rPr>
          <w:rFonts w:ascii="Times New Roman" w:hAnsi="Times New Roman" w:cs="Times New Roman"/>
        </w:rPr>
        <w:t xml:space="preserve">before gaining </w:t>
      </w:r>
      <w:r w:rsidR="00C4027E">
        <w:rPr>
          <w:rFonts w:ascii="Times New Roman" w:hAnsi="Times New Roman" w:cs="Times New Roman"/>
        </w:rPr>
        <w:t>prestige as the</w:t>
      </w:r>
      <w:r w:rsidR="0040065B">
        <w:rPr>
          <w:rFonts w:ascii="Times New Roman" w:hAnsi="Times New Roman" w:cs="Times New Roman"/>
        </w:rPr>
        <w:t xml:space="preserve"> </w:t>
      </w:r>
      <w:r w:rsidR="00AF6DFA">
        <w:rPr>
          <w:rFonts w:ascii="Times New Roman" w:hAnsi="Times New Roman" w:cs="Times New Roman"/>
        </w:rPr>
        <w:t>le</w:t>
      </w:r>
      <w:r w:rsidR="006E7036">
        <w:rPr>
          <w:rFonts w:ascii="Times New Roman" w:hAnsi="Times New Roman" w:cs="Times New Roman"/>
        </w:rPr>
        <w:t>ad</w:t>
      </w:r>
      <w:r w:rsidR="00B41798">
        <w:rPr>
          <w:rFonts w:ascii="Times New Roman" w:hAnsi="Times New Roman" w:cs="Times New Roman"/>
        </w:rPr>
        <w:t xml:space="preserve"> painter in B</w:t>
      </w:r>
      <w:r w:rsidR="0040065B">
        <w:rPr>
          <w:rFonts w:ascii="Times New Roman" w:hAnsi="Times New Roman" w:cs="Times New Roman"/>
        </w:rPr>
        <w:t>ologna</w:t>
      </w:r>
      <w:r w:rsidR="00AF6DFA">
        <w:rPr>
          <w:rFonts w:ascii="Times New Roman" w:hAnsi="Times New Roman" w:cs="Times New Roman"/>
        </w:rPr>
        <w:t xml:space="preserve"> after the death of </w:t>
      </w:r>
      <w:r w:rsidR="00D53B9A">
        <w:rPr>
          <w:rFonts w:ascii="Times New Roman" w:hAnsi="Times New Roman" w:cs="Times New Roman"/>
        </w:rPr>
        <w:t xml:space="preserve">Guido Reni in </w:t>
      </w:r>
      <w:r w:rsidR="00000B62">
        <w:rPr>
          <w:rFonts w:ascii="Times New Roman" w:hAnsi="Times New Roman" w:cs="Times New Roman"/>
        </w:rPr>
        <w:t>1642</w:t>
      </w:r>
      <w:r w:rsidR="00053CC9">
        <w:rPr>
          <w:rFonts w:ascii="Times New Roman" w:hAnsi="Times New Roman" w:cs="Times New Roman"/>
        </w:rPr>
        <w:t>.</w:t>
      </w:r>
      <w:r w:rsidR="00EA6179">
        <w:rPr>
          <w:rStyle w:val="FootnoteReference"/>
          <w:rFonts w:ascii="Times New Roman" w:hAnsi="Times New Roman" w:cs="Times New Roman"/>
        </w:rPr>
        <w:footnoteReference w:id="9"/>
      </w:r>
      <w:r w:rsidR="00617704">
        <w:rPr>
          <w:rFonts w:ascii="Times New Roman" w:hAnsi="Times New Roman" w:cs="Times New Roman"/>
        </w:rPr>
        <w:t xml:space="preserve"> </w:t>
      </w:r>
      <w:r w:rsidR="0040065B">
        <w:rPr>
          <w:rFonts w:ascii="Times New Roman" w:hAnsi="Times New Roman" w:cs="Times New Roman"/>
        </w:rPr>
        <w:t xml:space="preserve"> </w:t>
      </w:r>
      <w:r w:rsidR="00B41798">
        <w:rPr>
          <w:rFonts w:ascii="Times New Roman" w:hAnsi="Times New Roman" w:cs="Times New Roman"/>
        </w:rPr>
        <w:t xml:space="preserve"> </w:t>
      </w:r>
      <w:r w:rsidR="00156F26">
        <w:rPr>
          <w:rFonts w:ascii="Times New Roman" w:hAnsi="Times New Roman" w:cs="Times New Roman"/>
        </w:rPr>
        <w:t xml:space="preserve"> </w:t>
      </w:r>
      <w:r w:rsidR="005176BB">
        <w:rPr>
          <w:rFonts w:ascii="Times New Roman" w:hAnsi="Times New Roman" w:cs="Times New Roman"/>
        </w:rPr>
        <w:t xml:space="preserve">  </w:t>
      </w:r>
      <w:r w:rsidR="00A76EC9">
        <w:rPr>
          <w:rFonts w:ascii="Times New Roman" w:hAnsi="Times New Roman" w:cs="Times New Roman"/>
        </w:rPr>
        <w:t xml:space="preserve"> </w:t>
      </w:r>
      <w:r w:rsidR="00295181">
        <w:rPr>
          <w:rFonts w:ascii="Times New Roman" w:hAnsi="Times New Roman" w:cs="Times New Roman"/>
        </w:rPr>
        <w:t xml:space="preserve"> </w:t>
      </w:r>
      <w:r w:rsidR="000814CA">
        <w:rPr>
          <w:rFonts w:ascii="Times New Roman" w:hAnsi="Times New Roman" w:cs="Times New Roman"/>
        </w:rPr>
        <w:t xml:space="preserve"> </w:t>
      </w:r>
    </w:p>
    <w:p w14:paraId="20C6EE92" w14:textId="484F231E" w:rsidR="00650EFB" w:rsidRDefault="00A145FF" w:rsidP="00AA3E7B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367D9">
        <w:rPr>
          <w:rFonts w:ascii="Times New Roman" w:hAnsi="Times New Roman" w:cs="Times New Roman"/>
        </w:rPr>
        <w:t>Throughout</w:t>
      </w:r>
      <w:r w:rsidR="00B44CF6">
        <w:rPr>
          <w:rFonts w:ascii="Times New Roman" w:hAnsi="Times New Roman" w:cs="Times New Roman"/>
        </w:rPr>
        <w:t xml:space="preserve"> the course of his career</w:t>
      </w:r>
      <w:r w:rsidR="006E7036">
        <w:rPr>
          <w:rFonts w:ascii="Times New Roman" w:hAnsi="Times New Roman" w:cs="Times New Roman"/>
        </w:rPr>
        <w:t>,</w:t>
      </w:r>
      <w:r w:rsidR="00B44CF6">
        <w:rPr>
          <w:rFonts w:ascii="Times New Roman" w:hAnsi="Times New Roman" w:cs="Times New Roman"/>
        </w:rPr>
        <w:t xml:space="preserve"> </w:t>
      </w:r>
      <w:proofErr w:type="spellStart"/>
      <w:r w:rsidR="00B44CF6">
        <w:rPr>
          <w:rFonts w:ascii="Times New Roman" w:hAnsi="Times New Roman" w:cs="Times New Roman"/>
        </w:rPr>
        <w:t>Guercino</w:t>
      </w:r>
      <w:proofErr w:type="spellEnd"/>
      <w:r w:rsidR="006F3B66">
        <w:rPr>
          <w:rFonts w:ascii="Times New Roman" w:hAnsi="Times New Roman" w:cs="Times New Roman"/>
        </w:rPr>
        <w:t xml:space="preserve"> depicted Mars </w:t>
      </w:r>
      <w:r w:rsidR="00F15C50">
        <w:rPr>
          <w:rFonts w:ascii="Times New Roman" w:hAnsi="Times New Roman" w:cs="Times New Roman"/>
        </w:rPr>
        <w:t>numerous times</w:t>
      </w:r>
      <w:r w:rsidR="0009624D">
        <w:rPr>
          <w:rFonts w:ascii="Times New Roman" w:hAnsi="Times New Roman" w:cs="Times New Roman"/>
        </w:rPr>
        <w:t>.</w:t>
      </w:r>
      <w:r w:rsidR="003B1318">
        <w:rPr>
          <w:rFonts w:ascii="Times New Roman" w:hAnsi="Times New Roman" w:cs="Times New Roman"/>
        </w:rPr>
        <w:t xml:space="preserve"> </w:t>
      </w:r>
      <w:r w:rsidR="0009624D">
        <w:rPr>
          <w:rFonts w:ascii="Times New Roman" w:hAnsi="Times New Roman" w:cs="Times New Roman"/>
        </w:rPr>
        <w:t>E</w:t>
      </w:r>
      <w:r w:rsidR="003B1318">
        <w:rPr>
          <w:rFonts w:ascii="Times New Roman" w:hAnsi="Times New Roman" w:cs="Times New Roman"/>
        </w:rPr>
        <w:t xml:space="preserve">ach version </w:t>
      </w:r>
      <w:r w:rsidR="00AB56BA">
        <w:rPr>
          <w:rFonts w:ascii="Times New Roman" w:hAnsi="Times New Roman" w:cs="Times New Roman"/>
        </w:rPr>
        <w:t>contai</w:t>
      </w:r>
      <w:r w:rsidR="00682FCC">
        <w:rPr>
          <w:rFonts w:ascii="Times New Roman" w:hAnsi="Times New Roman" w:cs="Times New Roman"/>
        </w:rPr>
        <w:t>n</w:t>
      </w:r>
      <w:r w:rsidR="00174FB2">
        <w:rPr>
          <w:rFonts w:ascii="Times New Roman" w:hAnsi="Times New Roman" w:cs="Times New Roman"/>
        </w:rPr>
        <w:t>s</w:t>
      </w:r>
      <w:r w:rsidR="00AB56BA">
        <w:rPr>
          <w:rFonts w:ascii="Times New Roman" w:hAnsi="Times New Roman" w:cs="Times New Roman"/>
        </w:rPr>
        <w:t xml:space="preserve"> </w:t>
      </w:r>
      <w:r w:rsidR="00870B43">
        <w:rPr>
          <w:rFonts w:ascii="Times New Roman" w:hAnsi="Times New Roman" w:cs="Times New Roman"/>
        </w:rPr>
        <w:t xml:space="preserve">similarities in </w:t>
      </w:r>
      <w:r w:rsidR="006E5E71">
        <w:rPr>
          <w:rFonts w:ascii="Times New Roman" w:hAnsi="Times New Roman" w:cs="Times New Roman"/>
        </w:rPr>
        <w:t>physical characteristic</w:t>
      </w:r>
      <w:r w:rsidR="009D68C1">
        <w:rPr>
          <w:rFonts w:ascii="Times New Roman" w:hAnsi="Times New Roman" w:cs="Times New Roman"/>
        </w:rPr>
        <w:t>s, w</w:t>
      </w:r>
      <w:r w:rsidR="00E66DA8">
        <w:rPr>
          <w:rFonts w:ascii="Times New Roman" w:hAnsi="Times New Roman" w:cs="Times New Roman"/>
        </w:rPr>
        <w:t>hile</w:t>
      </w:r>
      <w:r w:rsidR="00254205">
        <w:rPr>
          <w:rFonts w:ascii="Times New Roman" w:hAnsi="Times New Roman" w:cs="Times New Roman"/>
        </w:rPr>
        <w:t xml:space="preserve"> key details remain unique to </w:t>
      </w:r>
      <w:r w:rsidR="00094099">
        <w:rPr>
          <w:rFonts w:ascii="Times New Roman" w:hAnsi="Times New Roman" w:cs="Times New Roman"/>
        </w:rPr>
        <w:t xml:space="preserve">that </w:t>
      </w:r>
      <w:r w:rsidR="00AB56BA">
        <w:rPr>
          <w:rFonts w:ascii="Times New Roman" w:hAnsi="Times New Roman" w:cs="Times New Roman"/>
        </w:rPr>
        <w:t>piece.</w:t>
      </w:r>
      <w:r w:rsidR="00256C6A">
        <w:rPr>
          <w:rFonts w:ascii="Times New Roman" w:hAnsi="Times New Roman" w:cs="Times New Roman"/>
        </w:rPr>
        <w:t xml:space="preserve"> </w:t>
      </w:r>
      <w:r w:rsidR="00CA6542">
        <w:rPr>
          <w:rFonts w:ascii="Times New Roman" w:hAnsi="Times New Roman" w:cs="Times New Roman"/>
        </w:rPr>
        <w:t xml:space="preserve">The differences </w:t>
      </w:r>
      <w:r w:rsidR="004B12C8">
        <w:rPr>
          <w:rFonts w:ascii="Times New Roman" w:hAnsi="Times New Roman" w:cs="Times New Roman"/>
        </w:rPr>
        <w:t xml:space="preserve">become </w:t>
      </w:r>
      <w:r w:rsidR="00E60062">
        <w:rPr>
          <w:rFonts w:ascii="Times New Roman" w:hAnsi="Times New Roman" w:cs="Times New Roman"/>
        </w:rPr>
        <w:t>clearer</w:t>
      </w:r>
      <w:r w:rsidR="004B12C8">
        <w:rPr>
          <w:rFonts w:ascii="Times New Roman" w:hAnsi="Times New Roman" w:cs="Times New Roman"/>
        </w:rPr>
        <w:t xml:space="preserve"> when comparing</w:t>
      </w:r>
      <w:r w:rsidR="007858D1">
        <w:rPr>
          <w:rFonts w:ascii="Times New Roman" w:hAnsi="Times New Roman" w:cs="Times New Roman"/>
        </w:rPr>
        <w:t xml:space="preserve"> </w:t>
      </w:r>
      <w:r w:rsidR="00570C1A">
        <w:rPr>
          <w:rFonts w:ascii="Times New Roman" w:hAnsi="Times New Roman" w:cs="Times New Roman"/>
          <w:i/>
          <w:iCs/>
        </w:rPr>
        <w:t>Mars with Cupid</w:t>
      </w:r>
      <w:r w:rsidR="00E57ADD">
        <w:rPr>
          <w:rFonts w:ascii="Times New Roman" w:hAnsi="Times New Roman" w:cs="Times New Roman"/>
        </w:rPr>
        <w:t xml:space="preserve"> </w:t>
      </w:r>
      <w:r w:rsidR="004B12C8">
        <w:rPr>
          <w:rFonts w:ascii="Times New Roman" w:hAnsi="Times New Roman" w:cs="Times New Roman"/>
        </w:rPr>
        <w:t xml:space="preserve">with another </w:t>
      </w:r>
      <w:r w:rsidR="003D5C81">
        <w:rPr>
          <w:rFonts w:ascii="Times New Roman" w:hAnsi="Times New Roman" w:cs="Times New Roman"/>
        </w:rPr>
        <w:t xml:space="preserve">work </w:t>
      </w:r>
      <w:r w:rsidR="00B34578">
        <w:rPr>
          <w:rFonts w:ascii="Times New Roman" w:hAnsi="Times New Roman" w:cs="Times New Roman"/>
        </w:rPr>
        <w:t>by Guercino</w:t>
      </w:r>
      <w:r w:rsidR="00D26515">
        <w:rPr>
          <w:rFonts w:ascii="Times New Roman" w:hAnsi="Times New Roman" w:cs="Times New Roman"/>
        </w:rPr>
        <w:t xml:space="preserve">, </w:t>
      </w:r>
      <w:r w:rsidR="002A3413">
        <w:rPr>
          <w:rFonts w:ascii="Times New Roman" w:hAnsi="Times New Roman" w:cs="Times New Roman"/>
        </w:rPr>
        <w:t xml:space="preserve">containing the </w:t>
      </w:r>
      <w:r w:rsidR="00D26515">
        <w:rPr>
          <w:rFonts w:ascii="Times New Roman" w:hAnsi="Times New Roman" w:cs="Times New Roman"/>
        </w:rPr>
        <w:t xml:space="preserve">same </w:t>
      </w:r>
      <w:r w:rsidR="002A3413">
        <w:rPr>
          <w:rFonts w:ascii="Times New Roman" w:hAnsi="Times New Roman" w:cs="Times New Roman"/>
        </w:rPr>
        <w:t>characters</w:t>
      </w:r>
      <w:r w:rsidR="00D26515">
        <w:rPr>
          <w:rFonts w:ascii="Times New Roman" w:hAnsi="Times New Roman" w:cs="Times New Roman"/>
        </w:rPr>
        <w:t>,</w:t>
      </w:r>
      <w:r w:rsidR="00B34578">
        <w:rPr>
          <w:rFonts w:ascii="Times New Roman" w:hAnsi="Times New Roman" w:cs="Times New Roman"/>
        </w:rPr>
        <w:t xml:space="preserve"> </w:t>
      </w:r>
      <w:r w:rsidR="00211235">
        <w:rPr>
          <w:rFonts w:ascii="Times New Roman" w:hAnsi="Times New Roman" w:cs="Times New Roman"/>
        </w:rPr>
        <w:t xml:space="preserve">such as </w:t>
      </w:r>
      <w:r w:rsidR="006A3616">
        <w:rPr>
          <w:rFonts w:ascii="Times New Roman" w:hAnsi="Times New Roman" w:cs="Times New Roman"/>
          <w:i/>
          <w:iCs/>
        </w:rPr>
        <w:t>Venus, Mars, and Cupid</w:t>
      </w:r>
      <w:r w:rsidR="00B03E94">
        <w:rPr>
          <w:rFonts w:ascii="Times New Roman" w:hAnsi="Times New Roman" w:cs="Times New Roman"/>
        </w:rPr>
        <w:t xml:space="preserve"> </w:t>
      </w:r>
      <w:r w:rsidR="00154E7A">
        <w:rPr>
          <w:rFonts w:ascii="Times New Roman" w:hAnsi="Times New Roman" w:cs="Times New Roman"/>
        </w:rPr>
        <w:t>(</w:t>
      </w:r>
      <w:r w:rsidR="0062163D">
        <w:rPr>
          <w:rFonts w:ascii="Times New Roman" w:hAnsi="Times New Roman" w:cs="Times New Roman"/>
        </w:rPr>
        <w:t>fig. 2)</w:t>
      </w:r>
      <w:r w:rsidR="002329CB">
        <w:rPr>
          <w:rFonts w:ascii="Times New Roman" w:hAnsi="Times New Roman" w:cs="Times New Roman"/>
        </w:rPr>
        <w:t>,</w:t>
      </w:r>
      <w:r w:rsidR="00B03E94">
        <w:rPr>
          <w:rFonts w:ascii="Times New Roman" w:hAnsi="Times New Roman" w:cs="Times New Roman"/>
        </w:rPr>
        <w:t xml:space="preserve"> completed </w:t>
      </w:r>
      <w:r w:rsidR="00D76B75">
        <w:rPr>
          <w:rFonts w:ascii="Times New Roman" w:hAnsi="Times New Roman" w:cs="Times New Roman"/>
        </w:rPr>
        <w:t xml:space="preserve">around </w:t>
      </w:r>
      <w:r w:rsidR="00616A64">
        <w:rPr>
          <w:rFonts w:ascii="Times New Roman" w:hAnsi="Times New Roman" w:cs="Times New Roman"/>
        </w:rPr>
        <w:t xml:space="preserve">sixteen years </w:t>
      </w:r>
      <w:r w:rsidR="004861BD">
        <w:rPr>
          <w:rFonts w:ascii="Times New Roman" w:hAnsi="Times New Roman" w:cs="Times New Roman"/>
        </w:rPr>
        <w:t>earlier.</w:t>
      </w:r>
      <w:r w:rsidR="00F115DD">
        <w:rPr>
          <w:rStyle w:val="FootnoteReference"/>
          <w:rFonts w:ascii="Times New Roman" w:hAnsi="Times New Roman" w:cs="Times New Roman"/>
        </w:rPr>
        <w:footnoteReference w:id="10"/>
      </w:r>
      <w:r w:rsidR="00413E1C">
        <w:rPr>
          <w:rFonts w:ascii="Times New Roman" w:hAnsi="Times New Roman" w:cs="Times New Roman"/>
        </w:rPr>
        <w:t xml:space="preserve"> </w:t>
      </w:r>
      <w:r w:rsidR="00EB1542">
        <w:rPr>
          <w:rFonts w:ascii="Times New Roman" w:hAnsi="Times New Roman" w:cs="Times New Roman"/>
        </w:rPr>
        <w:t>From these compa</w:t>
      </w:r>
      <w:r w:rsidR="00714BDD">
        <w:rPr>
          <w:rFonts w:ascii="Times New Roman" w:hAnsi="Times New Roman" w:cs="Times New Roman"/>
        </w:rPr>
        <w:t xml:space="preserve">risons </w:t>
      </w:r>
      <w:r w:rsidR="00E76EB3">
        <w:rPr>
          <w:rFonts w:ascii="Times New Roman" w:hAnsi="Times New Roman" w:cs="Times New Roman"/>
        </w:rPr>
        <w:t>it becomes apparent that each</w:t>
      </w:r>
      <w:r w:rsidR="00EF5C7A">
        <w:rPr>
          <w:rFonts w:ascii="Times New Roman" w:hAnsi="Times New Roman" w:cs="Times New Roman"/>
        </w:rPr>
        <w:t xml:space="preserve"> work contains a depiction of</w:t>
      </w:r>
      <w:r w:rsidR="00651F36">
        <w:rPr>
          <w:rFonts w:ascii="Times New Roman" w:hAnsi="Times New Roman" w:cs="Times New Roman"/>
        </w:rPr>
        <w:t xml:space="preserve"> </w:t>
      </w:r>
      <w:r w:rsidR="00EF5C7A">
        <w:rPr>
          <w:rFonts w:ascii="Times New Roman" w:hAnsi="Times New Roman" w:cs="Times New Roman"/>
        </w:rPr>
        <w:t>Mars and Cupid</w:t>
      </w:r>
      <w:r w:rsidR="001D63D3">
        <w:rPr>
          <w:rFonts w:ascii="Times New Roman" w:hAnsi="Times New Roman" w:cs="Times New Roman"/>
        </w:rPr>
        <w:t xml:space="preserve"> </w:t>
      </w:r>
      <w:r w:rsidR="00B205ED">
        <w:rPr>
          <w:rFonts w:ascii="Times New Roman" w:hAnsi="Times New Roman" w:cs="Times New Roman"/>
        </w:rPr>
        <w:t xml:space="preserve">that mirror each other in </w:t>
      </w:r>
      <w:r w:rsidR="00A36FCB">
        <w:rPr>
          <w:rFonts w:ascii="Times New Roman" w:hAnsi="Times New Roman" w:cs="Times New Roman"/>
        </w:rPr>
        <w:t xml:space="preserve">body shape, facial structure, </w:t>
      </w:r>
      <w:r w:rsidR="00C30F6A">
        <w:rPr>
          <w:rFonts w:ascii="Times New Roman" w:hAnsi="Times New Roman" w:cs="Times New Roman"/>
        </w:rPr>
        <w:t xml:space="preserve">and hair </w:t>
      </w:r>
      <w:r w:rsidR="005732AC">
        <w:rPr>
          <w:rFonts w:ascii="Times New Roman" w:hAnsi="Times New Roman" w:cs="Times New Roman"/>
        </w:rPr>
        <w:t>features</w:t>
      </w:r>
      <w:r w:rsidR="00A5214E">
        <w:rPr>
          <w:rFonts w:ascii="Times New Roman" w:hAnsi="Times New Roman" w:cs="Times New Roman"/>
        </w:rPr>
        <w:t>,</w:t>
      </w:r>
      <w:r w:rsidR="009D5F49">
        <w:rPr>
          <w:rFonts w:ascii="Times New Roman" w:hAnsi="Times New Roman" w:cs="Times New Roman"/>
        </w:rPr>
        <w:t xml:space="preserve"> while </w:t>
      </w:r>
      <w:r w:rsidR="005D58E9">
        <w:rPr>
          <w:rFonts w:ascii="Times New Roman" w:hAnsi="Times New Roman" w:cs="Times New Roman"/>
        </w:rPr>
        <w:t xml:space="preserve">changes in the </w:t>
      </w:r>
      <w:r w:rsidR="00C9356A">
        <w:rPr>
          <w:rFonts w:ascii="Times New Roman" w:hAnsi="Times New Roman" w:cs="Times New Roman"/>
        </w:rPr>
        <w:t>architecture and wardrobe</w:t>
      </w:r>
      <w:r w:rsidR="00193ABF">
        <w:rPr>
          <w:rFonts w:ascii="Times New Roman" w:hAnsi="Times New Roman" w:cs="Times New Roman"/>
        </w:rPr>
        <w:t xml:space="preserve"> </w:t>
      </w:r>
      <w:r w:rsidR="00EB7740">
        <w:rPr>
          <w:rFonts w:ascii="Times New Roman" w:hAnsi="Times New Roman" w:cs="Times New Roman"/>
        </w:rPr>
        <w:t>highligh</w:t>
      </w:r>
      <w:r w:rsidR="00A3337C">
        <w:rPr>
          <w:rFonts w:ascii="Times New Roman" w:hAnsi="Times New Roman" w:cs="Times New Roman"/>
        </w:rPr>
        <w:t>t</w:t>
      </w:r>
      <w:r w:rsidR="00C9356A">
        <w:rPr>
          <w:rFonts w:ascii="Times New Roman" w:hAnsi="Times New Roman" w:cs="Times New Roman"/>
        </w:rPr>
        <w:t xml:space="preserve"> </w:t>
      </w:r>
      <w:r w:rsidR="006D2EC9">
        <w:rPr>
          <w:rFonts w:ascii="Times New Roman" w:hAnsi="Times New Roman" w:cs="Times New Roman"/>
        </w:rPr>
        <w:t xml:space="preserve">specific </w:t>
      </w:r>
      <w:r w:rsidR="00F6279F">
        <w:rPr>
          <w:rFonts w:ascii="Times New Roman" w:hAnsi="Times New Roman" w:cs="Times New Roman"/>
        </w:rPr>
        <w:t>additions</w:t>
      </w:r>
      <w:r w:rsidR="006D2EC9">
        <w:rPr>
          <w:rFonts w:ascii="Times New Roman" w:hAnsi="Times New Roman" w:cs="Times New Roman"/>
        </w:rPr>
        <w:t xml:space="preserve"> made by the artist</w:t>
      </w:r>
      <w:r w:rsidR="00062B9D">
        <w:rPr>
          <w:rFonts w:ascii="Times New Roman" w:hAnsi="Times New Roman" w:cs="Times New Roman"/>
        </w:rPr>
        <w:t xml:space="preserve"> </w:t>
      </w:r>
      <w:r w:rsidR="009002DF">
        <w:rPr>
          <w:rFonts w:ascii="Times New Roman" w:hAnsi="Times New Roman" w:cs="Times New Roman"/>
        </w:rPr>
        <w:t>that ar</w:t>
      </w:r>
      <w:r w:rsidR="001D41CF">
        <w:rPr>
          <w:rFonts w:ascii="Times New Roman" w:hAnsi="Times New Roman" w:cs="Times New Roman"/>
        </w:rPr>
        <w:t xml:space="preserve">e </w:t>
      </w:r>
      <w:r w:rsidR="009002DF">
        <w:rPr>
          <w:rFonts w:ascii="Times New Roman" w:hAnsi="Times New Roman" w:cs="Times New Roman"/>
        </w:rPr>
        <w:t xml:space="preserve">unique to that </w:t>
      </w:r>
      <w:r w:rsidR="009835E1">
        <w:rPr>
          <w:rFonts w:ascii="Times New Roman" w:hAnsi="Times New Roman" w:cs="Times New Roman"/>
        </w:rPr>
        <w:t>artwork</w:t>
      </w:r>
      <w:r w:rsidR="006D2EC9">
        <w:rPr>
          <w:rFonts w:ascii="Times New Roman" w:hAnsi="Times New Roman" w:cs="Times New Roman"/>
        </w:rPr>
        <w:t>.</w:t>
      </w:r>
      <w:r w:rsidR="00EB7740">
        <w:rPr>
          <w:rFonts w:ascii="Times New Roman" w:hAnsi="Times New Roman" w:cs="Times New Roman"/>
        </w:rPr>
        <w:t xml:space="preserve"> </w:t>
      </w:r>
      <w:r w:rsidR="00EE6281">
        <w:rPr>
          <w:rFonts w:ascii="Times New Roman" w:hAnsi="Times New Roman" w:cs="Times New Roman"/>
        </w:rPr>
        <w:t>Th</w:t>
      </w:r>
      <w:r w:rsidR="00F34FFF">
        <w:rPr>
          <w:rFonts w:ascii="Times New Roman" w:hAnsi="Times New Roman" w:cs="Times New Roman"/>
        </w:rPr>
        <w:t xml:space="preserve">e </w:t>
      </w:r>
      <w:r w:rsidR="006C2DBA">
        <w:rPr>
          <w:rFonts w:ascii="Times New Roman" w:hAnsi="Times New Roman" w:cs="Times New Roman"/>
        </w:rPr>
        <w:t>features that stand out</w:t>
      </w:r>
      <w:r w:rsidR="006C3FFB">
        <w:rPr>
          <w:rFonts w:ascii="Times New Roman" w:hAnsi="Times New Roman" w:cs="Times New Roman"/>
        </w:rPr>
        <w:t xml:space="preserve"> in </w:t>
      </w:r>
      <w:r w:rsidR="006C3FFB">
        <w:rPr>
          <w:rFonts w:ascii="Times New Roman" w:hAnsi="Times New Roman" w:cs="Times New Roman"/>
          <w:i/>
          <w:iCs/>
        </w:rPr>
        <w:t>Mars with Cupid</w:t>
      </w:r>
      <w:r w:rsidR="006C2DBA">
        <w:rPr>
          <w:rFonts w:ascii="Times New Roman" w:hAnsi="Times New Roman" w:cs="Times New Roman"/>
        </w:rPr>
        <w:t xml:space="preserve"> are </w:t>
      </w:r>
      <w:r w:rsidR="00566712">
        <w:rPr>
          <w:rFonts w:ascii="Times New Roman" w:hAnsi="Times New Roman" w:cs="Times New Roman"/>
        </w:rPr>
        <w:t xml:space="preserve">Mars’s armor, </w:t>
      </w:r>
      <w:r w:rsidR="009D3658">
        <w:rPr>
          <w:rFonts w:ascii="Times New Roman" w:hAnsi="Times New Roman" w:cs="Times New Roman"/>
        </w:rPr>
        <w:t>his</w:t>
      </w:r>
      <w:r w:rsidR="001972F6">
        <w:rPr>
          <w:rFonts w:ascii="Times New Roman" w:hAnsi="Times New Roman" w:cs="Times New Roman"/>
        </w:rPr>
        <w:t xml:space="preserve"> sword</w:t>
      </w:r>
      <w:r w:rsidR="00BC4334">
        <w:rPr>
          <w:rFonts w:ascii="Times New Roman" w:hAnsi="Times New Roman" w:cs="Times New Roman"/>
        </w:rPr>
        <w:t xml:space="preserve">, </w:t>
      </w:r>
      <w:r w:rsidR="00417D25">
        <w:rPr>
          <w:rFonts w:ascii="Times New Roman" w:hAnsi="Times New Roman" w:cs="Times New Roman"/>
        </w:rPr>
        <w:t xml:space="preserve">the </w:t>
      </w:r>
      <w:r w:rsidR="003616A3">
        <w:rPr>
          <w:rFonts w:ascii="Times New Roman" w:hAnsi="Times New Roman" w:cs="Times New Roman"/>
        </w:rPr>
        <w:t xml:space="preserve">walled city, </w:t>
      </w:r>
      <w:r w:rsidR="00816860">
        <w:rPr>
          <w:rFonts w:ascii="Times New Roman" w:hAnsi="Times New Roman" w:cs="Times New Roman"/>
        </w:rPr>
        <w:t>and the village.</w:t>
      </w:r>
    </w:p>
    <w:p w14:paraId="1A5637B8" w14:textId="11A1EF77" w:rsidR="0099088D" w:rsidRDefault="0070448E" w:rsidP="0089636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71C16">
        <w:rPr>
          <w:rFonts w:ascii="Times New Roman" w:hAnsi="Times New Roman" w:cs="Times New Roman"/>
        </w:rPr>
        <w:t>Starting with the God himself</w:t>
      </w:r>
      <w:r w:rsidR="00017312">
        <w:rPr>
          <w:rFonts w:ascii="Times New Roman" w:hAnsi="Times New Roman" w:cs="Times New Roman"/>
        </w:rPr>
        <w:t>,</w:t>
      </w:r>
      <w:r w:rsidR="003F3E9E">
        <w:rPr>
          <w:rFonts w:ascii="Times New Roman" w:hAnsi="Times New Roman" w:cs="Times New Roman"/>
        </w:rPr>
        <w:t xml:space="preserve"> </w:t>
      </w:r>
      <w:r w:rsidR="00411B0A">
        <w:rPr>
          <w:rFonts w:ascii="Times New Roman" w:hAnsi="Times New Roman" w:cs="Times New Roman"/>
        </w:rPr>
        <w:t xml:space="preserve">he is depicted </w:t>
      </w:r>
      <w:r w:rsidR="00081E94">
        <w:rPr>
          <w:rFonts w:ascii="Times New Roman" w:hAnsi="Times New Roman" w:cs="Times New Roman"/>
        </w:rPr>
        <w:t xml:space="preserve">in </w:t>
      </w:r>
      <w:r w:rsidR="009C2260">
        <w:rPr>
          <w:rFonts w:ascii="Times New Roman" w:hAnsi="Times New Roman" w:cs="Times New Roman"/>
        </w:rPr>
        <w:t>armor, common</w:t>
      </w:r>
      <w:r w:rsidR="004F3F39">
        <w:rPr>
          <w:rFonts w:ascii="Times New Roman" w:hAnsi="Times New Roman" w:cs="Times New Roman"/>
        </w:rPr>
        <w:t xml:space="preserve"> in </w:t>
      </w:r>
      <w:r w:rsidR="00F75683">
        <w:rPr>
          <w:rFonts w:ascii="Times New Roman" w:hAnsi="Times New Roman" w:cs="Times New Roman"/>
        </w:rPr>
        <w:t xml:space="preserve">his </w:t>
      </w:r>
      <w:r w:rsidR="004F3F39">
        <w:rPr>
          <w:rFonts w:ascii="Times New Roman" w:hAnsi="Times New Roman" w:cs="Times New Roman"/>
        </w:rPr>
        <w:t>representations</w:t>
      </w:r>
      <w:r w:rsidR="002B0533">
        <w:rPr>
          <w:rFonts w:ascii="Times New Roman" w:hAnsi="Times New Roman" w:cs="Times New Roman"/>
        </w:rPr>
        <w:t>,</w:t>
      </w:r>
      <w:r w:rsidR="004F3F39">
        <w:rPr>
          <w:rFonts w:ascii="Times New Roman" w:hAnsi="Times New Roman" w:cs="Times New Roman"/>
        </w:rPr>
        <w:t xml:space="preserve"> </w:t>
      </w:r>
      <w:r w:rsidR="002B0533">
        <w:rPr>
          <w:rFonts w:ascii="Times New Roman" w:hAnsi="Times New Roman" w:cs="Times New Roman"/>
        </w:rPr>
        <w:t>a</w:t>
      </w:r>
      <w:r w:rsidR="008C464A">
        <w:rPr>
          <w:rFonts w:ascii="Times New Roman" w:hAnsi="Times New Roman" w:cs="Times New Roman"/>
        </w:rPr>
        <w:t xml:space="preserve">nd </w:t>
      </w:r>
      <w:r w:rsidR="002B0533">
        <w:rPr>
          <w:rFonts w:ascii="Times New Roman" w:hAnsi="Times New Roman" w:cs="Times New Roman"/>
        </w:rPr>
        <w:t>reference to his</w:t>
      </w:r>
      <w:r w:rsidR="004F3F39">
        <w:rPr>
          <w:rFonts w:ascii="Times New Roman" w:hAnsi="Times New Roman" w:cs="Times New Roman"/>
        </w:rPr>
        <w:t xml:space="preserve"> role in Roman mythology</w:t>
      </w:r>
      <w:r w:rsidR="006807A4">
        <w:rPr>
          <w:rFonts w:ascii="Times New Roman" w:hAnsi="Times New Roman" w:cs="Times New Roman"/>
        </w:rPr>
        <w:t>.</w:t>
      </w:r>
      <w:r w:rsidR="004E6919">
        <w:rPr>
          <w:rFonts w:ascii="Times New Roman" w:hAnsi="Times New Roman" w:cs="Times New Roman"/>
        </w:rPr>
        <w:t xml:space="preserve"> </w:t>
      </w:r>
      <w:r w:rsidR="006807A4">
        <w:rPr>
          <w:rFonts w:ascii="Times New Roman" w:hAnsi="Times New Roman" w:cs="Times New Roman"/>
        </w:rPr>
        <w:t xml:space="preserve">In </w:t>
      </w:r>
      <w:r w:rsidR="006807A4">
        <w:rPr>
          <w:rFonts w:ascii="Times New Roman" w:hAnsi="Times New Roman" w:cs="Times New Roman"/>
          <w:i/>
          <w:iCs/>
        </w:rPr>
        <w:t xml:space="preserve">Mars with </w:t>
      </w:r>
      <w:r w:rsidR="00E63703">
        <w:rPr>
          <w:rFonts w:ascii="Times New Roman" w:hAnsi="Times New Roman" w:cs="Times New Roman"/>
          <w:i/>
          <w:iCs/>
        </w:rPr>
        <w:t>Cupid,</w:t>
      </w:r>
      <w:r w:rsidR="006807A4">
        <w:rPr>
          <w:rFonts w:ascii="Times New Roman" w:hAnsi="Times New Roman" w:cs="Times New Roman"/>
        </w:rPr>
        <w:t xml:space="preserve"> </w:t>
      </w:r>
      <w:r w:rsidR="00A22BD2">
        <w:rPr>
          <w:rFonts w:ascii="Times New Roman" w:hAnsi="Times New Roman" w:cs="Times New Roman"/>
        </w:rPr>
        <w:t>it is characterized by</w:t>
      </w:r>
      <w:r w:rsidR="00740FB7">
        <w:rPr>
          <w:rFonts w:ascii="Times New Roman" w:hAnsi="Times New Roman" w:cs="Times New Roman"/>
        </w:rPr>
        <w:t xml:space="preserve"> lay</w:t>
      </w:r>
      <w:r w:rsidR="00172613">
        <w:rPr>
          <w:rFonts w:ascii="Times New Roman" w:hAnsi="Times New Roman" w:cs="Times New Roman"/>
        </w:rPr>
        <w:t xml:space="preserve">ers of </w:t>
      </w:r>
      <w:r w:rsidR="00B2236D">
        <w:rPr>
          <w:rFonts w:ascii="Times New Roman" w:hAnsi="Times New Roman" w:cs="Times New Roman"/>
        </w:rPr>
        <w:t>scale arm</w:t>
      </w:r>
      <w:r w:rsidR="00AE4061">
        <w:rPr>
          <w:rFonts w:ascii="Times New Roman" w:hAnsi="Times New Roman" w:cs="Times New Roman"/>
        </w:rPr>
        <w:t>or as well as</w:t>
      </w:r>
      <w:r w:rsidR="00B2236D">
        <w:rPr>
          <w:rFonts w:ascii="Times New Roman" w:hAnsi="Times New Roman" w:cs="Times New Roman"/>
        </w:rPr>
        <w:t xml:space="preserve"> long </w:t>
      </w:r>
      <w:r w:rsidR="005711DD">
        <w:rPr>
          <w:rFonts w:ascii="Times New Roman" w:hAnsi="Times New Roman" w:cs="Times New Roman"/>
        </w:rPr>
        <w:t>horizontal</w:t>
      </w:r>
      <w:r w:rsidR="00670A58">
        <w:rPr>
          <w:rFonts w:ascii="Times New Roman" w:hAnsi="Times New Roman" w:cs="Times New Roman"/>
        </w:rPr>
        <w:t xml:space="preserve"> </w:t>
      </w:r>
      <w:r w:rsidR="00450791">
        <w:rPr>
          <w:rFonts w:ascii="Times New Roman" w:hAnsi="Times New Roman" w:cs="Times New Roman"/>
        </w:rPr>
        <w:t>segmented</w:t>
      </w:r>
      <w:r w:rsidR="00B44286">
        <w:rPr>
          <w:rFonts w:ascii="Times New Roman" w:hAnsi="Times New Roman" w:cs="Times New Roman"/>
        </w:rPr>
        <w:t xml:space="preserve"> </w:t>
      </w:r>
      <w:r w:rsidR="00670A58">
        <w:rPr>
          <w:rFonts w:ascii="Times New Roman" w:hAnsi="Times New Roman" w:cs="Times New Roman"/>
        </w:rPr>
        <w:t>bands</w:t>
      </w:r>
      <w:r w:rsidR="00AE4061">
        <w:rPr>
          <w:rFonts w:ascii="Times New Roman" w:hAnsi="Times New Roman" w:cs="Times New Roman"/>
        </w:rPr>
        <w:t xml:space="preserve"> protecting the</w:t>
      </w:r>
      <w:r w:rsidR="00B2236D">
        <w:rPr>
          <w:rFonts w:ascii="Times New Roman" w:hAnsi="Times New Roman" w:cs="Times New Roman"/>
        </w:rPr>
        <w:t xml:space="preserve"> </w:t>
      </w:r>
      <w:r w:rsidR="007C2C0D">
        <w:rPr>
          <w:rFonts w:ascii="Times New Roman" w:hAnsi="Times New Roman" w:cs="Times New Roman"/>
        </w:rPr>
        <w:t>upper arm.</w:t>
      </w:r>
      <w:r w:rsidR="006749CF">
        <w:rPr>
          <w:rFonts w:ascii="Times New Roman" w:hAnsi="Times New Roman" w:cs="Times New Roman"/>
        </w:rPr>
        <w:t xml:space="preserve"> </w:t>
      </w:r>
      <w:r w:rsidR="00DA5168">
        <w:rPr>
          <w:rFonts w:ascii="Times New Roman" w:hAnsi="Times New Roman" w:cs="Times New Roman"/>
        </w:rPr>
        <w:t xml:space="preserve">Known as </w:t>
      </w:r>
      <w:r w:rsidR="005C4BB2">
        <w:rPr>
          <w:rFonts w:ascii="Times New Roman" w:hAnsi="Times New Roman" w:cs="Times New Roman"/>
        </w:rPr>
        <w:t>“</w:t>
      </w:r>
      <w:proofErr w:type="spellStart"/>
      <w:r w:rsidR="00FD74C8">
        <w:rPr>
          <w:rFonts w:ascii="Times New Roman" w:hAnsi="Times New Roman" w:cs="Times New Roman"/>
        </w:rPr>
        <w:t>Lorica</w:t>
      </w:r>
      <w:proofErr w:type="spellEnd"/>
      <w:r w:rsidR="00FD74C8">
        <w:rPr>
          <w:rFonts w:ascii="Times New Roman" w:hAnsi="Times New Roman" w:cs="Times New Roman"/>
        </w:rPr>
        <w:t xml:space="preserve"> </w:t>
      </w:r>
      <w:proofErr w:type="spellStart"/>
      <w:r w:rsidR="00FD74C8">
        <w:rPr>
          <w:rFonts w:ascii="Times New Roman" w:hAnsi="Times New Roman" w:cs="Times New Roman"/>
        </w:rPr>
        <w:t>Sq</w:t>
      </w:r>
      <w:r w:rsidR="00602C0D">
        <w:rPr>
          <w:rFonts w:ascii="Times New Roman" w:hAnsi="Times New Roman" w:cs="Times New Roman"/>
        </w:rPr>
        <w:t>amata</w:t>
      </w:r>
      <w:proofErr w:type="spellEnd"/>
      <w:r w:rsidR="00FD74C8">
        <w:rPr>
          <w:rFonts w:ascii="Times New Roman" w:hAnsi="Times New Roman" w:cs="Times New Roman"/>
        </w:rPr>
        <w:t>”</w:t>
      </w:r>
      <w:r w:rsidR="00602C0D">
        <w:rPr>
          <w:rFonts w:ascii="Times New Roman" w:hAnsi="Times New Roman" w:cs="Times New Roman"/>
        </w:rPr>
        <w:t xml:space="preserve"> and “</w:t>
      </w:r>
      <w:proofErr w:type="spellStart"/>
      <w:r w:rsidR="00602C0D">
        <w:rPr>
          <w:rFonts w:ascii="Times New Roman" w:hAnsi="Times New Roman" w:cs="Times New Roman"/>
        </w:rPr>
        <w:t>Lorica</w:t>
      </w:r>
      <w:proofErr w:type="spellEnd"/>
      <w:r w:rsidR="00602C0D">
        <w:rPr>
          <w:rFonts w:ascii="Times New Roman" w:hAnsi="Times New Roman" w:cs="Times New Roman"/>
        </w:rPr>
        <w:t xml:space="preserve"> </w:t>
      </w:r>
      <w:proofErr w:type="spellStart"/>
      <w:r w:rsidR="00602C0D">
        <w:rPr>
          <w:rFonts w:ascii="Times New Roman" w:hAnsi="Times New Roman" w:cs="Times New Roman"/>
        </w:rPr>
        <w:t>Segmentata</w:t>
      </w:r>
      <w:proofErr w:type="spellEnd"/>
      <w:r w:rsidR="00602C0D">
        <w:rPr>
          <w:rFonts w:ascii="Times New Roman" w:hAnsi="Times New Roman" w:cs="Times New Roman"/>
        </w:rPr>
        <w:t xml:space="preserve">” respectively, these traits are found </w:t>
      </w:r>
      <w:r w:rsidR="002529F7">
        <w:rPr>
          <w:rFonts w:ascii="Times New Roman" w:hAnsi="Times New Roman" w:cs="Times New Roman"/>
        </w:rPr>
        <w:t xml:space="preserve">in </w:t>
      </w:r>
      <w:r w:rsidR="00222B48">
        <w:rPr>
          <w:rFonts w:ascii="Times New Roman" w:hAnsi="Times New Roman" w:cs="Times New Roman"/>
        </w:rPr>
        <w:t xml:space="preserve">the </w:t>
      </w:r>
      <w:r w:rsidR="002529F7">
        <w:rPr>
          <w:rFonts w:ascii="Times New Roman" w:hAnsi="Times New Roman" w:cs="Times New Roman"/>
        </w:rPr>
        <w:t>armor of Rome</w:t>
      </w:r>
      <w:r w:rsidR="000554A6">
        <w:rPr>
          <w:rFonts w:ascii="Times New Roman" w:hAnsi="Times New Roman" w:cs="Times New Roman"/>
        </w:rPr>
        <w:t xml:space="preserve"> from around 31 </w:t>
      </w:r>
      <w:r w:rsidR="004B13E3">
        <w:rPr>
          <w:rFonts w:ascii="Times New Roman" w:hAnsi="Times New Roman" w:cs="Times New Roman"/>
        </w:rPr>
        <w:t>BCE</w:t>
      </w:r>
      <w:r w:rsidR="006E7036">
        <w:rPr>
          <w:rFonts w:ascii="Times New Roman" w:hAnsi="Times New Roman" w:cs="Times New Roman"/>
        </w:rPr>
        <w:t xml:space="preserve"> </w:t>
      </w:r>
      <w:r w:rsidR="000554A6">
        <w:rPr>
          <w:rFonts w:ascii="Times New Roman" w:hAnsi="Times New Roman" w:cs="Times New Roman"/>
        </w:rPr>
        <w:t xml:space="preserve">- </w:t>
      </w:r>
      <w:r w:rsidR="005A15EF">
        <w:rPr>
          <w:rFonts w:ascii="Times New Roman" w:hAnsi="Times New Roman" w:cs="Times New Roman"/>
        </w:rPr>
        <w:t xml:space="preserve">476 </w:t>
      </w:r>
      <w:r w:rsidR="004B13E3">
        <w:rPr>
          <w:rFonts w:ascii="Times New Roman" w:hAnsi="Times New Roman" w:cs="Times New Roman"/>
        </w:rPr>
        <w:t>CE</w:t>
      </w:r>
      <w:r w:rsidR="002529F7">
        <w:rPr>
          <w:rFonts w:ascii="Times New Roman" w:hAnsi="Times New Roman" w:cs="Times New Roman"/>
        </w:rPr>
        <w:t>.</w:t>
      </w:r>
      <w:r w:rsidR="00D53976">
        <w:rPr>
          <w:rStyle w:val="FootnoteReference"/>
          <w:rFonts w:ascii="Times New Roman" w:hAnsi="Times New Roman" w:cs="Times New Roman"/>
        </w:rPr>
        <w:footnoteReference w:id="11"/>
      </w:r>
      <w:r w:rsidR="00222B48">
        <w:rPr>
          <w:rFonts w:ascii="Times New Roman" w:hAnsi="Times New Roman" w:cs="Times New Roman"/>
        </w:rPr>
        <w:t xml:space="preserve"> </w:t>
      </w:r>
      <w:r w:rsidR="008629DE">
        <w:rPr>
          <w:rFonts w:ascii="Times New Roman" w:hAnsi="Times New Roman" w:cs="Times New Roman"/>
        </w:rPr>
        <w:t xml:space="preserve">In comparison, </w:t>
      </w:r>
      <w:r w:rsidR="00FE27A0">
        <w:rPr>
          <w:rFonts w:ascii="Times New Roman" w:hAnsi="Times New Roman" w:cs="Times New Roman"/>
        </w:rPr>
        <w:t xml:space="preserve">within </w:t>
      </w:r>
      <w:r w:rsidR="007107C4">
        <w:rPr>
          <w:rFonts w:ascii="Times New Roman" w:hAnsi="Times New Roman" w:cs="Times New Roman"/>
          <w:i/>
          <w:iCs/>
        </w:rPr>
        <w:t>Venus, Mars, and Cupid</w:t>
      </w:r>
      <w:r w:rsidR="003E0AFB">
        <w:rPr>
          <w:rFonts w:ascii="Times New Roman" w:hAnsi="Times New Roman" w:cs="Times New Roman"/>
        </w:rPr>
        <w:t>,</w:t>
      </w:r>
      <w:r w:rsidR="000557C0">
        <w:rPr>
          <w:rFonts w:ascii="Times New Roman" w:hAnsi="Times New Roman" w:cs="Times New Roman"/>
        </w:rPr>
        <w:t xml:space="preserve"> Mars is seen in full breast </w:t>
      </w:r>
      <w:r w:rsidR="00455447">
        <w:rPr>
          <w:rFonts w:ascii="Times New Roman" w:hAnsi="Times New Roman" w:cs="Times New Roman"/>
        </w:rPr>
        <w:t>p</w:t>
      </w:r>
      <w:r w:rsidR="000557C0">
        <w:rPr>
          <w:rFonts w:ascii="Times New Roman" w:hAnsi="Times New Roman" w:cs="Times New Roman"/>
        </w:rPr>
        <w:t>late armour</w:t>
      </w:r>
      <w:r w:rsidR="00031A13">
        <w:rPr>
          <w:rFonts w:ascii="Times New Roman" w:hAnsi="Times New Roman" w:cs="Times New Roman"/>
        </w:rPr>
        <w:t xml:space="preserve"> with a distinct </w:t>
      </w:r>
      <w:r w:rsidR="00EA7BAB">
        <w:rPr>
          <w:rFonts w:ascii="Times New Roman" w:hAnsi="Times New Roman" w:cs="Times New Roman"/>
        </w:rPr>
        <w:t>conical helmet</w:t>
      </w:r>
      <w:r w:rsidR="008040CB">
        <w:rPr>
          <w:rFonts w:ascii="Times New Roman" w:hAnsi="Times New Roman" w:cs="Times New Roman"/>
        </w:rPr>
        <w:t xml:space="preserve"> </w:t>
      </w:r>
      <w:r w:rsidR="00140D5A">
        <w:rPr>
          <w:rFonts w:ascii="Times New Roman" w:hAnsi="Times New Roman" w:cs="Times New Roman"/>
        </w:rPr>
        <w:t xml:space="preserve">known to be worn by </w:t>
      </w:r>
      <w:r w:rsidR="00B320D6">
        <w:rPr>
          <w:rFonts w:ascii="Times New Roman" w:hAnsi="Times New Roman" w:cs="Times New Roman"/>
        </w:rPr>
        <w:t>the Italian military</w:t>
      </w:r>
      <w:r w:rsidR="00280AC4">
        <w:rPr>
          <w:rFonts w:ascii="Times New Roman" w:hAnsi="Times New Roman" w:cs="Times New Roman"/>
        </w:rPr>
        <w:t xml:space="preserve"> in the 16</w:t>
      </w:r>
      <w:r w:rsidR="00280AC4" w:rsidRPr="00280AC4">
        <w:rPr>
          <w:rFonts w:ascii="Times New Roman" w:hAnsi="Times New Roman" w:cs="Times New Roman"/>
          <w:vertAlign w:val="superscript"/>
        </w:rPr>
        <w:t>th</w:t>
      </w:r>
      <w:r w:rsidR="00280AC4">
        <w:rPr>
          <w:rFonts w:ascii="Times New Roman" w:hAnsi="Times New Roman" w:cs="Times New Roman"/>
        </w:rPr>
        <w:t xml:space="preserve"> century</w:t>
      </w:r>
      <w:r w:rsidR="00C75BF1">
        <w:rPr>
          <w:rFonts w:ascii="Times New Roman" w:hAnsi="Times New Roman" w:cs="Times New Roman"/>
        </w:rPr>
        <w:t xml:space="preserve">, </w:t>
      </w:r>
      <w:r w:rsidR="009200A6">
        <w:rPr>
          <w:rFonts w:ascii="Times New Roman" w:hAnsi="Times New Roman" w:cs="Times New Roman"/>
        </w:rPr>
        <w:t xml:space="preserve">which would have been </w:t>
      </w:r>
      <w:r w:rsidR="00D25C57">
        <w:rPr>
          <w:rFonts w:ascii="Times New Roman" w:hAnsi="Times New Roman" w:cs="Times New Roman"/>
        </w:rPr>
        <w:t>more</w:t>
      </w:r>
      <w:r w:rsidR="00C75BF1">
        <w:rPr>
          <w:rFonts w:ascii="Times New Roman" w:hAnsi="Times New Roman" w:cs="Times New Roman"/>
        </w:rPr>
        <w:t xml:space="preserve"> </w:t>
      </w:r>
      <w:r w:rsidR="00BE3E0C">
        <w:rPr>
          <w:rFonts w:ascii="Times New Roman" w:hAnsi="Times New Roman" w:cs="Times New Roman"/>
        </w:rPr>
        <w:t>modern</w:t>
      </w:r>
      <w:r w:rsidR="009200A6">
        <w:rPr>
          <w:rFonts w:ascii="Times New Roman" w:hAnsi="Times New Roman" w:cs="Times New Roman"/>
        </w:rPr>
        <w:t xml:space="preserve"> </w:t>
      </w:r>
      <w:r w:rsidR="00A76693">
        <w:rPr>
          <w:rFonts w:ascii="Times New Roman" w:hAnsi="Times New Roman" w:cs="Times New Roman"/>
        </w:rPr>
        <w:t>for</w:t>
      </w:r>
      <w:r w:rsidR="009200A6">
        <w:rPr>
          <w:rFonts w:ascii="Times New Roman" w:hAnsi="Times New Roman" w:cs="Times New Roman"/>
        </w:rPr>
        <w:t xml:space="preserve"> the </w:t>
      </w:r>
      <w:r w:rsidR="00D25C57">
        <w:rPr>
          <w:rFonts w:ascii="Times New Roman" w:hAnsi="Times New Roman" w:cs="Times New Roman"/>
        </w:rPr>
        <w:t xml:space="preserve">time </w:t>
      </w:r>
      <w:r w:rsidR="00167E43">
        <w:rPr>
          <w:rFonts w:ascii="Times New Roman" w:hAnsi="Times New Roman" w:cs="Times New Roman"/>
        </w:rPr>
        <w:t>the painting</w:t>
      </w:r>
      <w:r w:rsidR="00D25C57">
        <w:rPr>
          <w:rFonts w:ascii="Times New Roman" w:hAnsi="Times New Roman" w:cs="Times New Roman"/>
        </w:rPr>
        <w:t xml:space="preserve"> was commissioned</w:t>
      </w:r>
      <w:r w:rsidR="00280AC4">
        <w:rPr>
          <w:rFonts w:ascii="Times New Roman" w:hAnsi="Times New Roman" w:cs="Times New Roman"/>
        </w:rPr>
        <w:t>.</w:t>
      </w:r>
      <w:r w:rsidR="00DC126C">
        <w:rPr>
          <w:rStyle w:val="FootnoteReference"/>
          <w:rFonts w:ascii="Times New Roman" w:hAnsi="Times New Roman" w:cs="Times New Roman"/>
        </w:rPr>
        <w:footnoteReference w:id="12"/>
      </w:r>
      <w:r w:rsidR="00D25C57">
        <w:rPr>
          <w:rFonts w:ascii="Times New Roman" w:hAnsi="Times New Roman" w:cs="Times New Roman"/>
        </w:rPr>
        <w:t xml:space="preserve"> This </w:t>
      </w:r>
      <w:r w:rsidR="0044024C">
        <w:rPr>
          <w:rFonts w:ascii="Times New Roman" w:hAnsi="Times New Roman" w:cs="Times New Roman"/>
        </w:rPr>
        <w:t xml:space="preserve">leads to </w:t>
      </w:r>
      <w:r w:rsidR="009F4641">
        <w:rPr>
          <w:rFonts w:ascii="Times New Roman" w:hAnsi="Times New Roman" w:cs="Times New Roman"/>
        </w:rPr>
        <w:t xml:space="preserve">speculations on why Guercino </w:t>
      </w:r>
      <w:r w:rsidR="00D25C57">
        <w:rPr>
          <w:rFonts w:ascii="Times New Roman" w:hAnsi="Times New Roman" w:cs="Times New Roman"/>
        </w:rPr>
        <w:t xml:space="preserve">chose </w:t>
      </w:r>
      <w:r w:rsidR="00012BF6">
        <w:rPr>
          <w:rFonts w:ascii="Times New Roman" w:hAnsi="Times New Roman" w:cs="Times New Roman"/>
        </w:rPr>
        <w:t>to depict</w:t>
      </w:r>
      <w:r w:rsidR="00D25C57">
        <w:rPr>
          <w:rFonts w:ascii="Times New Roman" w:hAnsi="Times New Roman" w:cs="Times New Roman"/>
        </w:rPr>
        <w:t xml:space="preserve"> </w:t>
      </w:r>
      <w:r w:rsidR="00D25C57" w:rsidRPr="00081ADB">
        <w:rPr>
          <w:rFonts w:ascii="Times New Roman" w:hAnsi="Times New Roman" w:cs="Times New Roman"/>
          <w:i/>
          <w:iCs/>
        </w:rPr>
        <w:t>Mars</w:t>
      </w:r>
      <w:r w:rsidR="00081ADB">
        <w:rPr>
          <w:rFonts w:ascii="Times New Roman" w:hAnsi="Times New Roman" w:cs="Times New Roman"/>
          <w:i/>
          <w:iCs/>
        </w:rPr>
        <w:t xml:space="preserve"> with Cupid</w:t>
      </w:r>
      <w:r w:rsidR="00D25C57">
        <w:rPr>
          <w:rFonts w:ascii="Times New Roman" w:hAnsi="Times New Roman" w:cs="Times New Roman"/>
        </w:rPr>
        <w:t xml:space="preserve"> in </w:t>
      </w:r>
      <w:r w:rsidR="00D25C57">
        <w:rPr>
          <w:rFonts w:ascii="Times New Roman" w:hAnsi="Times New Roman" w:cs="Times New Roman"/>
        </w:rPr>
        <w:lastRenderedPageBreak/>
        <w:t>ancient Roman armor</w:t>
      </w:r>
      <w:r w:rsidR="0097060A">
        <w:rPr>
          <w:rFonts w:ascii="Times New Roman" w:hAnsi="Times New Roman" w:cs="Times New Roman"/>
        </w:rPr>
        <w:t>, and if i</w:t>
      </w:r>
      <w:r w:rsidR="00B17B64">
        <w:rPr>
          <w:rFonts w:ascii="Times New Roman" w:hAnsi="Times New Roman" w:cs="Times New Roman"/>
        </w:rPr>
        <w:t>t could</w:t>
      </w:r>
      <w:r w:rsidR="00A92F73">
        <w:rPr>
          <w:rFonts w:ascii="Times New Roman" w:hAnsi="Times New Roman" w:cs="Times New Roman"/>
        </w:rPr>
        <w:t xml:space="preserve"> </w:t>
      </w:r>
      <w:r w:rsidR="00E42366">
        <w:rPr>
          <w:rFonts w:ascii="Times New Roman" w:hAnsi="Times New Roman" w:cs="Times New Roman"/>
        </w:rPr>
        <w:t>be</w:t>
      </w:r>
      <w:r w:rsidR="00DC738C">
        <w:rPr>
          <w:rFonts w:ascii="Times New Roman" w:hAnsi="Times New Roman" w:cs="Times New Roman"/>
        </w:rPr>
        <w:t xml:space="preserve"> </w:t>
      </w:r>
      <w:r w:rsidR="00622F69">
        <w:rPr>
          <w:rFonts w:ascii="Times New Roman" w:hAnsi="Times New Roman" w:cs="Times New Roman"/>
        </w:rPr>
        <w:t>a reference</w:t>
      </w:r>
      <w:r w:rsidR="00A03065">
        <w:rPr>
          <w:rFonts w:ascii="Times New Roman" w:hAnsi="Times New Roman" w:cs="Times New Roman"/>
        </w:rPr>
        <w:t xml:space="preserve"> to </w:t>
      </w:r>
      <w:r w:rsidR="00CF552B">
        <w:rPr>
          <w:rFonts w:ascii="Times New Roman" w:hAnsi="Times New Roman" w:cs="Times New Roman"/>
        </w:rPr>
        <w:t>the</w:t>
      </w:r>
      <w:r w:rsidR="00F212CC">
        <w:rPr>
          <w:rFonts w:ascii="Times New Roman" w:hAnsi="Times New Roman" w:cs="Times New Roman"/>
        </w:rPr>
        <w:t xml:space="preserve"> role </w:t>
      </w:r>
      <w:r w:rsidR="008A480B">
        <w:rPr>
          <w:rFonts w:ascii="Times New Roman" w:hAnsi="Times New Roman" w:cs="Times New Roman"/>
        </w:rPr>
        <w:t>he</w:t>
      </w:r>
      <w:r w:rsidR="00DE657A">
        <w:rPr>
          <w:rFonts w:ascii="Times New Roman" w:hAnsi="Times New Roman" w:cs="Times New Roman"/>
        </w:rPr>
        <w:t xml:space="preserve"> </w:t>
      </w:r>
      <w:r w:rsidR="00F212CC">
        <w:rPr>
          <w:rFonts w:ascii="Times New Roman" w:hAnsi="Times New Roman" w:cs="Times New Roman"/>
        </w:rPr>
        <w:t xml:space="preserve">plays </w:t>
      </w:r>
      <w:r w:rsidR="00DE657A">
        <w:rPr>
          <w:rFonts w:ascii="Times New Roman" w:hAnsi="Times New Roman" w:cs="Times New Roman"/>
        </w:rPr>
        <w:t xml:space="preserve">in </w:t>
      </w:r>
      <w:r w:rsidR="00BD0B18">
        <w:rPr>
          <w:rFonts w:ascii="Times New Roman" w:hAnsi="Times New Roman" w:cs="Times New Roman"/>
        </w:rPr>
        <w:t>the</w:t>
      </w:r>
      <w:r w:rsidR="00922D1A">
        <w:rPr>
          <w:rFonts w:ascii="Times New Roman" w:hAnsi="Times New Roman" w:cs="Times New Roman"/>
        </w:rPr>
        <w:t xml:space="preserve"> </w:t>
      </w:r>
      <w:r w:rsidR="007D1B9C">
        <w:rPr>
          <w:rFonts w:ascii="Times New Roman" w:hAnsi="Times New Roman" w:cs="Times New Roman"/>
        </w:rPr>
        <w:t>origin myth</w:t>
      </w:r>
      <w:r w:rsidR="00922D1A">
        <w:rPr>
          <w:rFonts w:ascii="Times New Roman" w:hAnsi="Times New Roman" w:cs="Times New Roman"/>
        </w:rPr>
        <w:t xml:space="preserve"> of </w:t>
      </w:r>
      <w:r w:rsidR="00AF3F6F">
        <w:rPr>
          <w:rFonts w:ascii="Times New Roman" w:hAnsi="Times New Roman" w:cs="Times New Roman"/>
        </w:rPr>
        <w:t>Rome</w:t>
      </w:r>
      <w:r w:rsidR="00CF552B">
        <w:rPr>
          <w:rFonts w:ascii="Times New Roman" w:hAnsi="Times New Roman" w:cs="Times New Roman"/>
        </w:rPr>
        <w:t>;</w:t>
      </w:r>
      <w:r w:rsidR="008D4AA4">
        <w:rPr>
          <w:rFonts w:ascii="Times New Roman" w:hAnsi="Times New Roman" w:cs="Times New Roman"/>
        </w:rPr>
        <w:t xml:space="preserve"> </w:t>
      </w:r>
      <w:r w:rsidR="00346B59">
        <w:rPr>
          <w:rFonts w:ascii="Times New Roman" w:hAnsi="Times New Roman" w:cs="Times New Roman"/>
        </w:rPr>
        <w:t>A</w:t>
      </w:r>
      <w:r w:rsidR="00FA7518">
        <w:rPr>
          <w:rFonts w:ascii="Times New Roman" w:hAnsi="Times New Roman" w:cs="Times New Roman"/>
        </w:rPr>
        <w:t xml:space="preserve"> stor</w:t>
      </w:r>
      <w:r w:rsidR="00B607C2">
        <w:rPr>
          <w:rFonts w:ascii="Times New Roman" w:hAnsi="Times New Roman" w:cs="Times New Roman"/>
        </w:rPr>
        <w:t>y in which</w:t>
      </w:r>
      <w:r w:rsidR="00423BA6">
        <w:rPr>
          <w:rFonts w:ascii="Times New Roman" w:hAnsi="Times New Roman" w:cs="Times New Roman"/>
        </w:rPr>
        <w:t xml:space="preserve"> </w:t>
      </w:r>
      <w:r w:rsidR="007A10ED">
        <w:rPr>
          <w:rFonts w:ascii="Times New Roman" w:hAnsi="Times New Roman" w:cs="Times New Roman"/>
        </w:rPr>
        <w:t xml:space="preserve">Mars </w:t>
      </w:r>
      <w:r w:rsidR="004E1B3C">
        <w:rPr>
          <w:rFonts w:ascii="Times New Roman" w:hAnsi="Times New Roman" w:cs="Times New Roman"/>
        </w:rPr>
        <w:t>is the father of</w:t>
      </w:r>
      <w:r w:rsidR="00935130">
        <w:rPr>
          <w:rFonts w:ascii="Times New Roman" w:hAnsi="Times New Roman" w:cs="Times New Roman"/>
        </w:rPr>
        <w:t xml:space="preserve"> Romulus and Remus</w:t>
      </w:r>
      <w:r w:rsidR="00A20A32">
        <w:rPr>
          <w:rFonts w:ascii="Times New Roman" w:hAnsi="Times New Roman" w:cs="Times New Roman"/>
        </w:rPr>
        <w:t>,</w:t>
      </w:r>
      <w:r w:rsidR="003C3F01">
        <w:rPr>
          <w:rFonts w:ascii="Times New Roman" w:hAnsi="Times New Roman" w:cs="Times New Roman"/>
        </w:rPr>
        <w:t xml:space="preserve"> who would </w:t>
      </w:r>
      <w:r w:rsidR="00DE7064">
        <w:rPr>
          <w:rFonts w:ascii="Times New Roman" w:hAnsi="Times New Roman" w:cs="Times New Roman"/>
        </w:rPr>
        <w:t>g</w:t>
      </w:r>
      <w:r w:rsidR="001347CA">
        <w:rPr>
          <w:rFonts w:ascii="Times New Roman" w:hAnsi="Times New Roman" w:cs="Times New Roman"/>
        </w:rPr>
        <w:t>r</w:t>
      </w:r>
      <w:r w:rsidR="00DE7064">
        <w:rPr>
          <w:rFonts w:ascii="Times New Roman" w:hAnsi="Times New Roman" w:cs="Times New Roman"/>
        </w:rPr>
        <w:t>o</w:t>
      </w:r>
      <w:r w:rsidR="001347CA">
        <w:rPr>
          <w:rFonts w:ascii="Times New Roman" w:hAnsi="Times New Roman" w:cs="Times New Roman"/>
        </w:rPr>
        <w:t>w</w:t>
      </w:r>
      <w:r w:rsidR="00DE7064">
        <w:rPr>
          <w:rFonts w:ascii="Times New Roman" w:hAnsi="Times New Roman" w:cs="Times New Roman"/>
        </w:rPr>
        <w:t xml:space="preserve"> </w:t>
      </w:r>
      <w:r w:rsidR="001347CA">
        <w:rPr>
          <w:rFonts w:ascii="Times New Roman" w:hAnsi="Times New Roman" w:cs="Times New Roman"/>
        </w:rPr>
        <w:t>up</w:t>
      </w:r>
      <w:r w:rsidR="00DE7064">
        <w:rPr>
          <w:rFonts w:ascii="Times New Roman" w:hAnsi="Times New Roman" w:cs="Times New Roman"/>
        </w:rPr>
        <w:t xml:space="preserve"> to</w:t>
      </w:r>
      <w:r w:rsidR="00143DB2">
        <w:rPr>
          <w:rFonts w:ascii="Times New Roman" w:hAnsi="Times New Roman" w:cs="Times New Roman"/>
        </w:rPr>
        <w:t xml:space="preserve"> be the founders of </w:t>
      </w:r>
      <w:r w:rsidR="00C107F8">
        <w:rPr>
          <w:rFonts w:ascii="Times New Roman" w:hAnsi="Times New Roman" w:cs="Times New Roman"/>
        </w:rPr>
        <w:t>the city.</w:t>
      </w:r>
      <w:r w:rsidR="00C3746E">
        <w:rPr>
          <w:rStyle w:val="FootnoteReference"/>
          <w:rFonts w:ascii="Times New Roman" w:hAnsi="Times New Roman" w:cs="Times New Roman"/>
        </w:rPr>
        <w:footnoteReference w:id="13"/>
      </w:r>
      <w:r w:rsidR="00C20CC2">
        <w:rPr>
          <w:rFonts w:ascii="Times New Roman" w:hAnsi="Times New Roman" w:cs="Times New Roman"/>
        </w:rPr>
        <w:t xml:space="preserve"> </w:t>
      </w:r>
    </w:p>
    <w:p w14:paraId="61CA8B51" w14:textId="5C89CA13" w:rsidR="00682E8C" w:rsidRDefault="0099088D" w:rsidP="0089636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D5A04">
        <w:rPr>
          <w:rFonts w:ascii="Times New Roman" w:hAnsi="Times New Roman" w:cs="Times New Roman"/>
        </w:rPr>
        <w:t xml:space="preserve">A widely celebrated element of </w:t>
      </w:r>
      <w:r w:rsidR="00082F88">
        <w:rPr>
          <w:rFonts w:ascii="Times New Roman" w:hAnsi="Times New Roman" w:cs="Times New Roman"/>
        </w:rPr>
        <w:t xml:space="preserve">the Roman foundation myth </w:t>
      </w:r>
      <w:r w:rsidR="000F5F78">
        <w:rPr>
          <w:rFonts w:ascii="Times New Roman" w:hAnsi="Times New Roman" w:cs="Times New Roman"/>
        </w:rPr>
        <w:t xml:space="preserve">is </w:t>
      </w:r>
      <w:r w:rsidR="00082F88">
        <w:rPr>
          <w:rFonts w:ascii="Times New Roman" w:hAnsi="Times New Roman" w:cs="Times New Roman"/>
        </w:rPr>
        <w:t>th</w:t>
      </w:r>
      <w:r w:rsidR="00CD7107">
        <w:rPr>
          <w:rFonts w:ascii="Times New Roman" w:hAnsi="Times New Roman" w:cs="Times New Roman"/>
        </w:rPr>
        <w:t>e mother wolf who saved the twin</w:t>
      </w:r>
      <w:r w:rsidR="006017F5">
        <w:rPr>
          <w:rFonts w:ascii="Times New Roman" w:hAnsi="Times New Roman" w:cs="Times New Roman"/>
        </w:rPr>
        <w:t xml:space="preserve"> brothers </w:t>
      </w:r>
      <w:r w:rsidR="00C45E55">
        <w:rPr>
          <w:rFonts w:ascii="Times New Roman" w:hAnsi="Times New Roman" w:cs="Times New Roman"/>
        </w:rPr>
        <w:t xml:space="preserve">by </w:t>
      </w:r>
      <w:r w:rsidR="00930651">
        <w:rPr>
          <w:rFonts w:ascii="Times New Roman" w:hAnsi="Times New Roman" w:cs="Times New Roman"/>
        </w:rPr>
        <w:t xml:space="preserve">nursing them herself </w:t>
      </w:r>
      <w:r w:rsidR="002D7300">
        <w:rPr>
          <w:rFonts w:ascii="Times New Roman" w:hAnsi="Times New Roman" w:cs="Times New Roman"/>
        </w:rPr>
        <w:t>until a shepherd adopted t</w:t>
      </w:r>
      <w:r w:rsidR="00EE7E2A">
        <w:rPr>
          <w:rFonts w:ascii="Times New Roman" w:hAnsi="Times New Roman" w:cs="Times New Roman"/>
        </w:rPr>
        <w:t>he boys</w:t>
      </w:r>
      <w:r w:rsidR="002D7300">
        <w:rPr>
          <w:rFonts w:ascii="Times New Roman" w:hAnsi="Times New Roman" w:cs="Times New Roman"/>
        </w:rPr>
        <w:t>.</w:t>
      </w:r>
      <w:r w:rsidR="00085DD9">
        <w:rPr>
          <w:rFonts w:ascii="Times New Roman" w:hAnsi="Times New Roman" w:cs="Times New Roman"/>
        </w:rPr>
        <w:t xml:space="preserve"> </w:t>
      </w:r>
      <w:r w:rsidR="00E15357">
        <w:rPr>
          <w:rFonts w:ascii="Times New Roman" w:hAnsi="Times New Roman" w:cs="Times New Roman"/>
        </w:rPr>
        <w:t xml:space="preserve">A statue of the </w:t>
      </w:r>
      <w:r w:rsidR="00560367">
        <w:rPr>
          <w:rFonts w:ascii="Times New Roman" w:hAnsi="Times New Roman" w:cs="Times New Roman"/>
        </w:rPr>
        <w:t>wolf</w:t>
      </w:r>
      <w:r w:rsidR="002D6CB7">
        <w:rPr>
          <w:rFonts w:ascii="Times New Roman" w:hAnsi="Times New Roman" w:cs="Times New Roman"/>
        </w:rPr>
        <w:t>,</w:t>
      </w:r>
      <w:r w:rsidR="00560367">
        <w:rPr>
          <w:rFonts w:ascii="Times New Roman" w:hAnsi="Times New Roman" w:cs="Times New Roman"/>
        </w:rPr>
        <w:t xml:space="preserve"> referred to as the </w:t>
      </w:r>
      <w:proofErr w:type="spellStart"/>
      <w:r w:rsidR="00560367" w:rsidRPr="002A5310">
        <w:rPr>
          <w:rFonts w:ascii="Times New Roman" w:hAnsi="Times New Roman" w:cs="Times New Roman"/>
          <w:i/>
          <w:iCs/>
        </w:rPr>
        <w:t>Lupa</w:t>
      </w:r>
      <w:proofErr w:type="spellEnd"/>
      <w:r w:rsidR="00560367" w:rsidRPr="002A5310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60367" w:rsidRPr="002A5310">
        <w:rPr>
          <w:rFonts w:ascii="Times New Roman" w:hAnsi="Times New Roman" w:cs="Times New Roman"/>
          <w:i/>
          <w:iCs/>
        </w:rPr>
        <w:t>Capitolin</w:t>
      </w:r>
      <w:r w:rsidR="002836DC">
        <w:rPr>
          <w:rFonts w:ascii="Times New Roman" w:hAnsi="Times New Roman" w:cs="Times New Roman"/>
          <w:i/>
          <w:iCs/>
        </w:rPr>
        <w:t>a</w:t>
      </w:r>
      <w:proofErr w:type="spellEnd"/>
      <w:r w:rsidR="002836DC">
        <w:rPr>
          <w:rFonts w:ascii="Times New Roman" w:hAnsi="Times New Roman" w:cs="Times New Roman"/>
        </w:rPr>
        <w:t xml:space="preserve"> (</w:t>
      </w:r>
      <w:r w:rsidR="009E17FA">
        <w:rPr>
          <w:rFonts w:ascii="Times New Roman" w:hAnsi="Times New Roman" w:cs="Times New Roman"/>
        </w:rPr>
        <w:t>fig.3)</w:t>
      </w:r>
      <w:r w:rsidR="002D6CB7">
        <w:rPr>
          <w:rFonts w:ascii="Times New Roman" w:hAnsi="Times New Roman" w:cs="Times New Roman"/>
        </w:rPr>
        <w:t>,</w:t>
      </w:r>
      <w:r w:rsidR="009E17FA">
        <w:rPr>
          <w:rFonts w:ascii="Times New Roman" w:hAnsi="Times New Roman" w:cs="Times New Roman"/>
        </w:rPr>
        <w:t xml:space="preserve"> </w:t>
      </w:r>
      <w:r w:rsidR="00FD35C9">
        <w:rPr>
          <w:rFonts w:ascii="Times New Roman" w:hAnsi="Times New Roman" w:cs="Times New Roman"/>
        </w:rPr>
        <w:t xml:space="preserve">stands in </w:t>
      </w:r>
      <w:r w:rsidR="00683803">
        <w:rPr>
          <w:rFonts w:ascii="Times New Roman" w:hAnsi="Times New Roman" w:cs="Times New Roman"/>
        </w:rPr>
        <w:t xml:space="preserve">her honor </w:t>
      </w:r>
      <w:r w:rsidR="00E87CB0">
        <w:rPr>
          <w:rFonts w:ascii="Times New Roman" w:hAnsi="Times New Roman" w:cs="Times New Roman"/>
        </w:rPr>
        <w:t xml:space="preserve">in Rome </w:t>
      </w:r>
      <w:r w:rsidR="00683803">
        <w:rPr>
          <w:rFonts w:ascii="Times New Roman" w:hAnsi="Times New Roman" w:cs="Times New Roman"/>
        </w:rPr>
        <w:t>toda</w:t>
      </w:r>
      <w:r w:rsidR="002D6CB7">
        <w:rPr>
          <w:rFonts w:ascii="Times New Roman" w:hAnsi="Times New Roman" w:cs="Times New Roman"/>
        </w:rPr>
        <w:t>y</w:t>
      </w:r>
      <w:r w:rsidR="00683803">
        <w:rPr>
          <w:rFonts w:ascii="Times New Roman" w:hAnsi="Times New Roman" w:cs="Times New Roman"/>
        </w:rPr>
        <w:t>,</w:t>
      </w:r>
      <w:r w:rsidR="00B45E13">
        <w:rPr>
          <w:rFonts w:ascii="Times New Roman" w:hAnsi="Times New Roman" w:cs="Times New Roman"/>
        </w:rPr>
        <w:t xml:space="preserve"> a classical representation of the story</w:t>
      </w:r>
      <w:r w:rsidR="008728AD">
        <w:rPr>
          <w:rFonts w:ascii="Times New Roman" w:hAnsi="Times New Roman" w:cs="Times New Roman"/>
        </w:rPr>
        <w:t xml:space="preserve">. </w:t>
      </w:r>
      <w:r w:rsidR="004F03FE">
        <w:rPr>
          <w:rFonts w:ascii="Times New Roman" w:hAnsi="Times New Roman" w:cs="Times New Roman"/>
        </w:rPr>
        <w:t>It also could</w:t>
      </w:r>
      <w:r w:rsidR="00FB1CBF">
        <w:rPr>
          <w:rFonts w:ascii="Times New Roman" w:hAnsi="Times New Roman" w:cs="Times New Roman"/>
        </w:rPr>
        <w:t xml:space="preserve"> have been inspiration for </w:t>
      </w:r>
      <w:r w:rsidR="00D329CF">
        <w:rPr>
          <w:rFonts w:ascii="Times New Roman" w:hAnsi="Times New Roman" w:cs="Times New Roman"/>
        </w:rPr>
        <w:t xml:space="preserve">another </w:t>
      </w:r>
      <w:r w:rsidR="001D0786">
        <w:rPr>
          <w:rFonts w:ascii="Times New Roman" w:hAnsi="Times New Roman" w:cs="Times New Roman"/>
        </w:rPr>
        <w:t>interesting detail</w:t>
      </w:r>
      <w:r w:rsidR="008728AD">
        <w:rPr>
          <w:rFonts w:ascii="Times New Roman" w:hAnsi="Times New Roman" w:cs="Times New Roman"/>
        </w:rPr>
        <w:t xml:space="preserve"> found on the ground of Mars’s </w:t>
      </w:r>
      <w:r w:rsidR="006E7036">
        <w:rPr>
          <w:rFonts w:ascii="Times New Roman" w:hAnsi="Times New Roman" w:cs="Times New Roman"/>
        </w:rPr>
        <w:t>feet.</w:t>
      </w:r>
      <w:r w:rsidR="00682E8C">
        <w:rPr>
          <w:rFonts w:ascii="Times New Roman" w:hAnsi="Times New Roman" w:cs="Times New Roman"/>
        </w:rPr>
        <w:t xml:space="preserve"> </w:t>
      </w:r>
    </w:p>
    <w:p w14:paraId="5AF3E6A2" w14:textId="2A3C9928" w:rsidR="00EC6109" w:rsidRDefault="00233F28" w:rsidP="00682E8C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it lays resting on </w:t>
      </w:r>
      <w:r w:rsidR="005B72F3">
        <w:rPr>
          <w:rFonts w:ascii="Times New Roman" w:hAnsi="Times New Roman" w:cs="Times New Roman"/>
        </w:rPr>
        <w:t>his shield the sword</w:t>
      </w:r>
      <w:r w:rsidR="006369AE">
        <w:rPr>
          <w:rFonts w:ascii="Times New Roman" w:hAnsi="Times New Roman" w:cs="Times New Roman"/>
        </w:rPr>
        <w:t>’</w:t>
      </w:r>
      <w:r w:rsidR="005B72F3">
        <w:rPr>
          <w:rFonts w:ascii="Times New Roman" w:hAnsi="Times New Roman" w:cs="Times New Roman"/>
        </w:rPr>
        <w:t xml:space="preserve">s wide blade can be </w:t>
      </w:r>
      <w:r w:rsidR="0054266C">
        <w:rPr>
          <w:rFonts w:ascii="Times New Roman" w:hAnsi="Times New Roman" w:cs="Times New Roman"/>
        </w:rPr>
        <w:t>viewed in profile</w:t>
      </w:r>
      <w:r w:rsidR="006369AE">
        <w:rPr>
          <w:rFonts w:ascii="Times New Roman" w:hAnsi="Times New Roman" w:cs="Times New Roman"/>
        </w:rPr>
        <w:t xml:space="preserve"> gleaming against </w:t>
      </w:r>
      <w:r w:rsidR="0097086C">
        <w:rPr>
          <w:rFonts w:ascii="Times New Roman" w:hAnsi="Times New Roman" w:cs="Times New Roman"/>
        </w:rPr>
        <w:t xml:space="preserve">the </w:t>
      </w:r>
      <w:r w:rsidR="00E66989">
        <w:rPr>
          <w:rFonts w:ascii="Times New Roman" w:hAnsi="Times New Roman" w:cs="Times New Roman"/>
        </w:rPr>
        <w:t xml:space="preserve">dull stone. </w:t>
      </w:r>
      <w:r w:rsidR="00BB1998">
        <w:rPr>
          <w:rFonts w:ascii="Times New Roman" w:hAnsi="Times New Roman" w:cs="Times New Roman"/>
        </w:rPr>
        <w:t>The blade comes to a</w:t>
      </w:r>
      <w:r w:rsidR="00584159">
        <w:rPr>
          <w:rFonts w:ascii="Times New Roman" w:hAnsi="Times New Roman" w:cs="Times New Roman"/>
        </w:rPr>
        <w:t>n abrupt point on one end while the other</w:t>
      </w:r>
      <w:r w:rsidR="0038215D">
        <w:rPr>
          <w:rFonts w:ascii="Times New Roman" w:hAnsi="Times New Roman" w:cs="Times New Roman"/>
        </w:rPr>
        <w:t xml:space="preserve">, known as a pommel, </w:t>
      </w:r>
      <w:r w:rsidR="00584159">
        <w:rPr>
          <w:rFonts w:ascii="Times New Roman" w:hAnsi="Times New Roman" w:cs="Times New Roman"/>
        </w:rPr>
        <w:t>features a</w:t>
      </w:r>
      <w:r w:rsidR="00835613">
        <w:rPr>
          <w:rFonts w:ascii="Times New Roman" w:hAnsi="Times New Roman" w:cs="Times New Roman"/>
        </w:rPr>
        <w:t>n animal head. Shown with</w:t>
      </w:r>
      <w:r w:rsidR="000E2A6B">
        <w:rPr>
          <w:rFonts w:ascii="Times New Roman" w:hAnsi="Times New Roman" w:cs="Times New Roman"/>
        </w:rPr>
        <w:t xml:space="preserve"> pointed ears</w:t>
      </w:r>
      <w:r w:rsidR="00B97C3E">
        <w:rPr>
          <w:rFonts w:ascii="Times New Roman" w:hAnsi="Times New Roman" w:cs="Times New Roman"/>
        </w:rPr>
        <w:t xml:space="preserve"> and a long s</w:t>
      </w:r>
      <w:r w:rsidR="006E7036">
        <w:rPr>
          <w:rFonts w:ascii="Times New Roman" w:hAnsi="Times New Roman" w:cs="Times New Roman"/>
        </w:rPr>
        <w:t>nout</w:t>
      </w:r>
      <w:r w:rsidR="00B97C3E">
        <w:rPr>
          <w:rFonts w:ascii="Times New Roman" w:hAnsi="Times New Roman" w:cs="Times New Roman"/>
        </w:rPr>
        <w:t xml:space="preserve"> it bares </w:t>
      </w:r>
      <w:r w:rsidR="009279FB">
        <w:rPr>
          <w:rFonts w:ascii="Times New Roman" w:hAnsi="Times New Roman" w:cs="Times New Roman"/>
        </w:rPr>
        <w:t xml:space="preserve">the general resemblance to </w:t>
      </w:r>
      <w:r w:rsidR="0091355F">
        <w:rPr>
          <w:rFonts w:ascii="Times New Roman" w:hAnsi="Times New Roman" w:cs="Times New Roman"/>
        </w:rPr>
        <w:t xml:space="preserve">a </w:t>
      </w:r>
      <w:r w:rsidR="004C3513">
        <w:rPr>
          <w:rFonts w:ascii="Times New Roman" w:hAnsi="Times New Roman" w:cs="Times New Roman"/>
        </w:rPr>
        <w:t xml:space="preserve">canine or </w:t>
      </w:r>
      <w:r w:rsidR="0091355F">
        <w:rPr>
          <w:rFonts w:ascii="Times New Roman" w:hAnsi="Times New Roman" w:cs="Times New Roman"/>
        </w:rPr>
        <w:t>wol</w:t>
      </w:r>
      <w:r w:rsidR="00FA311C">
        <w:rPr>
          <w:rFonts w:ascii="Times New Roman" w:hAnsi="Times New Roman" w:cs="Times New Roman"/>
        </w:rPr>
        <w:t>f.</w:t>
      </w:r>
    </w:p>
    <w:p w14:paraId="2CB8A1D5" w14:textId="764701DE" w:rsidR="00AB1CC5" w:rsidRDefault="00EB08E8" w:rsidP="00EC6109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importance of</w:t>
      </w:r>
      <w:r w:rsidR="0042611A">
        <w:rPr>
          <w:rFonts w:ascii="Times New Roman" w:hAnsi="Times New Roman" w:cs="Times New Roman"/>
        </w:rPr>
        <w:t xml:space="preserve"> the</w:t>
      </w:r>
      <w:r w:rsidR="00707F28">
        <w:rPr>
          <w:rFonts w:ascii="Times New Roman" w:hAnsi="Times New Roman" w:cs="Times New Roman"/>
        </w:rPr>
        <w:t xml:space="preserve"> sword </w:t>
      </w:r>
      <w:r w:rsidR="000819A2">
        <w:rPr>
          <w:rFonts w:ascii="Times New Roman" w:hAnsi="Times New Roman" w:cs="Times New Roman"/>
        </w:rPr>
        <w:t xml:space="preserve">as a symbol in the </w:t>
      </w:r>
      <w:r w:rsidR="00856A28">
        <w:rPr>
          <w:rFonts w:ascii="Times New Roman" w:hAnsi="Times New Roman" w:cs="Times New Roman"/>
        </w:rPr>
        <w:t xml:space="preserve">artwork </w:t>
      </w:r>
      <w:r w:rsidR="00DB068B">
        <w:rPr>
          <w:rFonts w:ascii="Times New Roman" w:hAnsi="Times New Roman" w:cs="Times New Roman"/>
        </w:rPr>
        <w:t>is well understood, the act of</w:t>
      </w:r>
      <w:r w:rsidR="0042611A">
        <w:rPr>
          <w:rFonts w:ascii="Times New Roman" w:hAnsi="Times New Roman" w:cs="Times New Roman"/>
        </w:rPr>
        <w:t xml:space="preserve"> </w:t>
      </w:r>
      <w:r w:rsidR="00EB1023">
        <w:rPr>
          <w:rFonts w:ascii="Times New Roman" w:hAnsi="Times New Roman" w:cs="Times New Roman"/>
        </w:rPr>
        <w:t xml:space="preserve">Mars </w:t>
      </w:r>
      <w:r w:rsidR="00FA1A2C">
        <w:rPr>
          <w:rFonts w:ascii="Times New Roman" w:hAnsi="Times New Roman" w:cs="Times New Roman"/>
        </w:rPr>
        <w:t xml:space="preserve">discarding or ignoring his weapons are key to the </w:t>
      </w:r>
      <w:r w:rsidR="00F82536">
        <w:rPr>
          <w:rFonts w:ascii="Times New Roman" w:hAnsi="Times New Roman" w:cs="Times New Roman"/>
        </w:rPr>
        <w:t xml:space="preserve">narrative. </w:t>
      </w:r>
      <w:r w:rsidR="007C7359">
        <w:rPr>
          <w:rFonts w:ascii="Times New Roman" w:hAnsi="Times New Roman" w:cs="Times New Roman"/>
        </w:rPr>
        <w:t>However</w:t>
      </w:r>
      <w:r w:rsidR="0077283A">
        <w:rPr>
          <w:rFonts w:ascii="Times New Roman" w:hAnsi="Times New Roman" w:cs="Times New Roman"/>
        </w:rPr>
        <w:t>,</w:t>
      </w:r>
      <w:r w:rsidR="007C7359">
        <w:rPr>
          <w:rFonts w:ascii="Times New Roman" w:hAnsi="Times New Roman" w:cs="Times New Roman"/>
        </w:rPr>
        <w:t xml:space="preserve"> what has not been called into question is whether the animal located on the </w:t>
      </w:r>
      <w:r w:rsidR="0077283A">
        <w:rPr>
          <w:rFonts w:ascii="Times New Roman" w:hAnsi="Times New Roman" w:cs="Times New Roman"/>
        </w:rPr>
        <w:t>swords pommel has symbolic meaning.</w:t>
      </w:r>
      <w:r w:rsidR="002702CB">
        <w:rPr>
          <w:rFonts w:ascii="Times New Roman" w:hAnsi="Times New Roman" w:cs="Times New Roman"/>
        </w:rPr>
        <w:t xml:space="preserve"> In the past </w:t>
      </w:r>
      <w:r w:rsidR="00BA4A0B">
        <w:rPr>
          <w:rFonts w:ascii="Times New Roman" w:hAnsi="Times New Roman" w:cs="Times New Roman"/>
        </w:rPr>
        <w:t xml:space="preserve">it has been established Guercino </w:t>
      </w:r>
      <w:r w:rsidR="00901D23">
        <w:rPr>
          <w:rFonts w:ascii="Times New Roman" w:hAnsi="Times New Roman" w:cs="Times New Roman"/>
        </w:rPr>
        <w:t>uses</w:t>
      </w:r>
      <w:r w:rsidR="00F21F71">
        <w:rPr>
          <w:rFonts w:ascii="Times New Roman" w:hAnsi="Times New Roman" w:cs="Times New Roman"/>
        </w:rPr>
        <w:t xml:space="preserve"> sy</w:t>
      </w:r>
      <w:r w:rsidR="008E6A5D">
        <w:rPr>
          <w:rFonts w:ascii="Times New Roman" w:hAnsi="Times New Roman" w:cs="Times New Roman"/>
        </w:rPr>
        <w:t>mbols</w:t>
      </w:r>
      <w:r w:rsidR="00901D23">
        <w:rPr>
          <w:rFonts w:ascii="Times New Roman" w:hAnsi="Times New Roman" w:cs="Times New Roman"/>
        </w:rPr>
        <w:t xml:space="preserve"> in his painting to have dual</w:t>
      </w:r>
      <w:r w:rsidR="00CE6DAB">
        <w:rPr>
          <w:rFonts w:ascii="Times New Roman" w:hAnsi="Times New Roman" w:cs="Times New Roman"/>
        </w:rPr>
        <w:t xml:space="preserve"> meanings. In </w:t>
      </w:r>
      <w:r w:rsidR="007E0CC4">
        <w:rPr>
          <w:rFonts w:ascii="Times New Roman" w:hAnsi="Times New Roman" w:cs="Times New Roman"/>
          <w:i/>
          <w:iCs/>
        </w:rPr>
        <w:t>Mars with Venus and Cupid</w:t>
      </w:r>
      <w:r w:rsidR="007E0CC4">
        <w:rPr>
          <w:rFonts w:ascii="Times New Roman" w:hAnsi="Times New Roman" w:cs="Times New Roman"/>
        </w:rPr>
        <w:t xml:space="preserve"> </w:t>
      </w:r>
      <w:r w:rsidR="0076091F">
        <w:rPr>
          <w:rFonts w:ascii="Times New Roman" w:hAnsi="Times New Roman" w:cs="Times New Roman"/>
        </w:rPr>
        <w:t xml:space="preserve">a </w:t>
      </w:r>
      <w:r w:rsidR="002477BC">
        <w:rPr>
          <w:rFonts w:ascii="Times New Roman" w:hAnsi="Times New Roman" w:cs="Times New Roman"/>
        </w:rPr>
        <w:t>qui</w:t>
      </w:r>
      <w:r w:rsidR="00A25928">
        <w:rPr>
          <w:rFonts w:ascii="Times New Roman" w:hAnsi="Times New Roman" w:cs="Times New Roman"/>
        </w:rPr>
        <w:t>ver</w:t>
      </w:r>
      <w:r w:rsidR="0076091F">
        <w:rPr>
          <w:rFonts w:ascii="Times New Roman" w:hAnsi="Times New Roman" w:cs="Times New Roman"/>
        </w:rPr>
        <w:t xml:space="preserve"> lays near Venus as she </w:t>
      </w:r>
      <w:r w:rsidR="00435EF2">
        <w:rPr>
          <w:rFonts w:ascii="Times New Roman" w:hAnsi="Times New Roman" w:cs="Times New Roman"/>
        </w:rPr>
        <w:t xml:space="preserve">directs Cupid to shoot his arrow </w:t>
      </w:r>
      <w:r w:rsidR="008E6A5D">
        <w:rPr>
          <w:rFonts w:ascii="Times New Roman" w:hAnsi="Times New Roman" w:cs="Times New Roman"/>
        </w:rPr>
        <w:t xml:space="preserve">directly </w:t>
      </w:r>
      <w:r w:rsidR="00435EF2">
        <w:rPr>
          <w:rFonts w:ascii="Times New Roman" w:hAnsi="Times New Roman" w:cs="Times New Roman"/>
        </w:rPr>
        <w:t>at the viewer.</w:t>
      </w:r>
      <w:r w:rsidR="00920F68">
        <w:rPr>
          <w:rFonts w:ascii="Times New Roman" w:hAnsi="Times New Roman" w:cs="Times New Roman"/>
        </w:rPr>
        <w:t xml:space="preserve"> At first glance it could be considered </w:t>
      </w:r>
      <w:r w:rsidR="00110254">
        <w:rPr>
          <w:rFonts w:ascii="Times New Roman" w:hAnsi="Times New Roman" w:cs="Times New Roman"/>
        </w:rPr>
        <w:t>something</w:t>
      </w:r>
      <w:r w:rsidR="00920F68">
        <w:rPr>
          <w:rFonts w:ascii="Times New Roman" w:hAnsi="Times New Roman" w:cs="Times New Roman"/>
        </w:rPr>
        <w:t xml:space="preserve"> that simply fits the</w:t>
      </w:r>
      <w:r w:rsidR="00BA1451">
        <w:rPr>
          <w:rFonts w:ascii="Times New Roman" w:hAnsi="Times New Roman" w:cs="Times New Roman"/>
        </w:rPr>
        <w:t xml:space="preserve"> work</w:t>
      </w:r>
      <w:r w:rsidR="00A119C0">
        <w:rPr>
          <w:rFonts w:ascii="Times New Roman" w:hAnsi="Times New Roman" w:cs="Times New Roman"/>
        </w:rPr>
        <w:t>’s</w:t>
      </w:r>
      <w:r w:rsidR="00920F68">
        <w:rPr>
          <w:rFonts w:ascii="Times New Roman" w:hAnsi="Times New Roman" w:cs="Times New Roman"/>
        </w:rPr>
        <w:t xml:space="preserve"> </w:t>
      </w:r>
      <w:r w:rsidR="00BA1451">
        <w:rPr>
          <w:rFonts w:ascii="Times New Roman" w:hAnsi="Times New Roman" w:cs="Times New Roman"/>
        </w:rPr>
        <w:t>narrative</w:t>
      </w:r>
      <w:r w:rsidR="007C6E15">
        <w:rPr>
          <w:rFonts w:ascii="Times New Roman" w:hAnsi="Times New Roman" w:cs="Times New Roman"/>
        </w:rPr>
        <w:t xml:space="preserve">. </w:t>
      </w:r>
      <w:r w:rsidR="00E35C26">
        <w:rPr>
          <w:rFonts w:ascii="Times New Roman" w:hAnsi="Times New Roman" w:cs="Times New Roman"/>
        </w:rPr>
        <w:t>However,</w:t>
      </w:r>
      <w:r w:rsidR="00BB6D86">
        <w:rPr>
          <w:rFonts w:ascii="Times New Roman" w:hAnsi="Times New Roman" w:cs="Times New Roman"/>
        </w:rPr>
        <w:t xml:space="preserve"> </w:t>
      </w:r>
      <w:r w:rsidR="00886822">
        <w:rPr>
          <w:rFonts w:ascii="Times New Roman" w:hAnsi="Times New Roman" w:cs="Times New Roman"/>
        </w:rPr>
        <w:t xml:space="preserve">the </w:t>
      </w:r>
      <w:r w:rsidR="00192973">
        <w:rPr>
          <w:rFonts w:ascii="Times New Roman" w:hAnsi="Times New Roman" w:cs="Times New Roman"/>
        </w:rPr>
        <w:t>e</w:t>
      </w:r>
      <w:r w:rsidR="00423756">
        <w:rPr>
          <w:rFonts w:ascii="Times New Roman" w:hAnsi="Times New Roman" w:cs="Times New Roman"/>
        </w:rPr>
        <w:t xml:space="preserve">agle detail on the quiver was a </w:t>
      </w:r>
      <w:r w:rsidR="00F9171B">
        <w:rPr>
          <w:rFonts w:ascii="Times New Roman" w:hAnsi="Times New Roman" w:cs="Times New Roman"/>
        </w:rPr>
        <w:t>well-known</w:t>
      </w:r>
      <w:r w:rsidR="00423756">
        <w:rPr>
          <w:rFonts w:ascii="Times New Roman" w:hAnsi="Times New Roman" w:cs="Times New Roman"/>
        </w:rPr>
        <w:t xml:space="preserve"> symbol </w:t>
      </w:r>
      <w:r w:rsidR="007F5781">
        <w:rPr>
          <w:rFonts w:ascii="Times New Roman" w:hAnsi="Times New Roman" w:cs="Times New Roman"/>
        </w:rPr>
        <w:t xml:space="preserve">for the </w:t>
      </w:r>
      <w:r w:rsidR="00AF5564">
        <w:rPr>
          <w:rFonts w:ascii="Times New Roman" w:hAnsi="Times New Roman" w:cs="Times New Roman"/>
        </w:rPr>
        <w:t>Este family,</w:t>
      </w:r>
      <w:r w:rsidR="003A7ED3">
        <w:rPr>
          <w:rFonts w:ascii="Times New Roman" w:hAnsi="Times New Roman" w:cs="Times New Roman"/>
        </w:rPr>
        <w:t xml:space="preserve"> </w:t>
      </w:r>
      <w:r w:rsidR="00C17C2E">
        <w:rPr>
          <w:rFonts w:ascii="Times New Roman" w:hAnsi="Times New Roman" w:cs="Times New Roman"/>
        </w:rPr>
        <w:lastRenderedPageBreak/>
        <w:t>with</w:t>
      </w:r>
      <w:r w:rsidR="003A7ED3">
        <w:rPr>
          <w:rFonts w:ascii="Times New Roman" w:hAnsi="Times New Roman" w:cs="Times New Roman"/>
        </w:rPr>
        <w:t xml:space="preserve"> documentation show</w:t>
      </w:r>
      <w:r w:rsidR="00C17C2E">
        <w:rPr>
          <w:rFonts w:ascii="Times New Roman" w:hAnsi="Times New Roman" w:cs="Times New Roman"/>
        </w:rPr>
        <w:t>ing</w:t>
      </w:r>
      <w:r w:rsidR="003A7ED3">
        <w:rPr>
          <w:rFonts w:ascii="Times New Roman" w:hAnsi="Times New Roman" w:cs="Times New Roman"/>
        </w:rPr>
        <w:t xml:space="preserve"> </w:t>
      </w:r>
      <w:r w:rsidR="00F755F8">
        <w:rPr>
          <w:rFonts w:ascii="Times New Roman" w:hAnsi="Times New Roman" w:cs="Times New Roman"/>
        </w:rPr>
        <w:t>the painting</w:t>
      </w:r>
      <w:r w:rsidR="003A7ED3">
        <w:rPr>
          <w:rFonts w:ascii="Times New Roman" w:hAnsi="Times New Roman" w:cs="Times New Roman"/>
        </w:rPr>
        <w:t xml:space="preserve"> was </w:t>
      </w:r>
      <w:r w:rsidR="005B55CD">
        <w:rPr>
          <w:rFonts w:ascii="Times New Roman" w:hAnsi="Times New Roman" w:cs="Times New Roman"/>
        </w:rPr>
        <w:t>commissioned by Francesco I d’Este</w:t>
      </w:r>
      <w:r w:rsidR="00AB1CC5">
        <w:rPr>
          <w:rFonts w:ascii="Times New Roman" w:hAnsi="Times New Roman" w:cs="Times New Roman"/>
        </w:rPr>
        <w:t xml:space="preserve">, </w:t>
      </w:r>
      <w:r w:rsidR="00001A8E">
        <w:rPr>
          <w:rFonts w:ascii="Times New Roman" w:hAnsi="Times New Roman" w:cs="Times New Roman"/>
        </w:rPr>
        <w:t xml:space="preserve">the </w:t>
      </w:r>
      <w:r w:rsidR="00AB1CC5">
        <w:rPr>
          <w:rFonts w:ascii="Times New Roman" w:hAnsi="Times New Roman" w:cs="Times New Roman"/>
        </w:rPr>
        <w:t>Duke of Modena at the time</w:t>
      </w:r>
      <w:r w:rsidR="007F5781">
        <w:rPr>
          <w:rFonts w:ascii="Times New Roman" w:hAnsi="Times New Roman" w:cs="Times New Roman"/>
        </w:rPr>
        <w:t>.</w:t>
      </w:r>
      <w:r w:rsidR="001F267C">
        <w:rPr>
          <w:rStyle w:val="FootnoteReference"/>
          <w:rFonts w:ascii="Times New Roman" w:hAnsi="Times New Roman" w:cs="Times New Roman"/>
        </w:rPr>
        <w:footnoteReference w:id="14"/>
      </w:r>
      <w:r w:rsidR="00001A8E">
        <w:rPr>
          <w:rFonts w:ascii="Times New Roman" w:hAnsi="Times New Roman" w:cs="Times New Roman"/>
        </w:rPr>
        <w:t xml:space="preserve"> </w:t>
      </w:r>
    </w:p>
    <w:p w14:paraId="00164495" w14:textId="53FE95C3" w:rsidR="005C5E96" w:rsidRDefault="00772A31" w:rsidP="00772A31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52A0E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inding the patron is not always a realistic </w:t>
      </w:r>
      <w:r w:rsidR="00962A2C">
        <w:rPr>
          <w:rFonts w:ascii="Times New Roman" w:hAnsi="Times New Roman" w:cs="Times New Roman"/>
        </w:rPr>
        <w:t>goal but</w:t>
      </w:r>
      <w:r w:rsidR="00457A0D">
        <w:rPr>
          <w:rFonts w:ascii="Times New Roman" w:hAnsi="Times New Roman" w:cs="Times New Roman"/>
        </w:rPr>
        <w:t xml:space="preserve"> offer</w:t>
      </w:r>
      <w:r w:rsidR="00746265">
        <w:rPr>
          <w:rFonts w:ascii="Times New Roman" w:hAnsi="Times New Roman" w:cs="Times New Roman"/>
        </w:rPr>
        <w:t xml:space="preserve">s </w:t>
      </w:r>
      <w:r w:rsidR="000409E3">
        <w:rPr>
          <w:rFonts w:ascii="Times New Roman" w:hAnsi="Times New Roman" w:cs="Times New Roman"/>
        </w:rPr>
        <w:t xml:space="preserve">invaluable clues towards possible </w:t>
      </w:r>
      <w:r w:rsidR="00256259">
        <w:rPr>
          <w:rFonts w:ascii="Times New Roman" w:hAnsi="Times New Roman" w:cs="Times New Roman"/>
        </w:rPr>
        <w:t>symbolic references.</w:t>
      </w:r>
      <w:r w:rsidR="00FB7863">
        <w:rPr>
          <w:rFonts w:ascii="Times New Roman" w:hAnsi="Times New Roman" w:cs="Times New Roman"/>
        </w:rPr>
        <w:t xml:space="preserve"> </w:t>
      </w:r>
      <w:r w:rsidR="005C4276">
        <w:rPr>
          <w:rFonts w:ascii="Times New Roman" w:hAnsi="Times New Roman" w:cs="Times New Roman"/>
        </w:rPr>
        <w:t xml:space="preserve">Guercino’s account book </w:t>
      </w:r>
      <w:r w:rsidR="00C349F2">
        <w:rPr>
          <w:rFonts w:ascii="Times New Roman" w:hAnsi="Times New Roman" w:cs="Times New Roman"/>
        </w:rPr>
        <w:t>rev</w:t>
      </w:r>
      <w:r w:rsidR="00AF4ACA">
        <w:rPr>
          <w:rFonts w:ascii="Times New Roman" w:hAnsi="Times New Roman" w:cs="Times New Roman"/>
        </w:rPr>
        <w:t>eals</w:t>
      </w:r>
      <w:r w:rsidR="00890681">
        <w:rPr>
          <w:rFonts w:ascii="Times New Roman" w:hAnsi="Times New Roman" w:cs="Times New Roman"/>
        </w:rPr>
        <w:t xml:space="preserve"> these </w:t>
      </w:r>
      <w:r w:rsidR="00C349F2">
        <w:rPr>
          <w:rFonts w:ascii="Times New Roman" w:hAnsi="Times New Roman" w:cs="Times New Roman"/>
        </w:rPr>
        <w:t xml:space="preserve">identities, allowing for a search into their individual backgrounds </w:t>
      </w:r>
      <w:r w:rsidR="007B5F85">
        <w:rPr>
          <w:rFonts w:ascii="Times New Roman" w:hAnsi="Times New Roman" w:cs="Times New Roman"/>
        </w:rPr>
        <w:t xml:space="preserve">in an attempt to draw compairison to details in the work. </w:t>
      </w:r>
      <w:r w:rsidR="00154669">
        <w:rPr>
          <w:rFonts w:ascii="Times New Roman" w:hAnsi="Times New Roman" w:cs="Times New Roman"/>
        </w:rPr>
        <w:t xml:space="preserve">The suggestion </w:t>
      </w:r>
      <w:r w:rsidR="001A2338">
        <w:rPr>
          <w:rFonts w:ascii="Times New Roman" w:hAnsi="Times New Roman" w:cs="Times New Roman"/>
        </w:rPr>
        <w:t xml:space="preserve">to apply </w:t>
      </w:r>
      <w:r w:rsidR="00F22C29">
        <w:rPr>
          <w:rFonts w:ascii="Times New Roman" w:hAnsi="Times New Roman" w:cs="Times New Roman"/>
        </w:rPr>
        <w:t xml:space="preserve">this method to </w:t>
      </w:r>
      <w:r w:rsidR="00F22C29">
        <w:rPr>
          <w:rFonts w:ascii="Times New Roman" w:hAnsi="Times New Roman" w:cs="Times New Roman"/>
          <w:i/>
          <w:iCs/>
        </w:rPr>
        <w:t xml:space="preserve">Mars with Cupid </w:t>
      </w:r>
      <w:r w:rsidR="00154669">
        <w:rPr>
          <w:rFonts w:ascii="Times New Roman" w:hAnsi="Times New Roman" w:cs="Times New Roman"/>
        </w:rPr>
        <w:t>comes from</w:t>
      </w:r>
      <w:r w:rsidR="00696EF5">
        <w:rPr>
          <w:rFonts w:ascii="Times New Roman" w:hAnsi="Times New Roman" w:cs="Times New Roman"/>
        </w:rPr>
        <w:t xml:space="preserve"> </w:t>
      </w:r>
      <w:r w:rsidR="00D13A38">
        <w:rPr>
          <w:rFonts w:ascii="Times New Roman" w:hAnsi="Times New Roman" w:cs="Times New Roman"/>
        </w:rPr>
        <w:t xml:space="preserve">art historian </w:t>
      </w:r>
      <w:r w:rsidR="00714ECF">
        <w:rPr>
          <w:rFonts w:ascii="Times New Roman" w:hAnsi="Times New Roman" w:cs="Times New Roman"/>
        </w:rPr>
        <w:t xml:space="preserve">Dr. </w:t>
      </w:r>
      <w:r w:rsidR="00D13A38">
        <w:rPr>
          <w:rFonts w:ascii="Times New Roman" w:hAnsi="Times New Roman" w:cs="Times New Roman"/>
        </w:rPr>
        <w:t xml:space="preserve">John T. </w:t>
      </w:r>
      <w:r w:rsidR="00714ECF">
        <w:rPr>
          <w:rFonts w:ascii="Times New Roman" w:hAnsi="Times New Roman" w:cs="Times New Roman"/>
        </w:rPr>
        <w:t xml:space="preserve">Spike who </w:t>
      </w:r>
      <w:r w:rsidR="00C81A1A">
        <w:rPr>
          <w:rFonts w:ascii="Times New Roman" w:hAnsi="Times New Roman" w:cs="Times New Roman"/>
        </w:rPr>
        <w:t>stated,</w:t>
      </w:r>
      <w:r w:rsidR="00714ECF">
        <w:rPr>
          <w:rFonts w:ascii="Times New Roman" w:hAnsi="Times New Roman" w:cs="Times New Roman"/>
        </w:rPr>
        <w:t xml:space="preserve"> “</w:t>
      </w:r>
      <w:r w:rsidR="00743B24">
        <w:rPr>
          <w:rFonts w:ascii="Times New Roman" w:hAnsi="Times New Roman" w:cs="Times New Roman"/>
        </w:rPr>
        <w:t>It is worth considering the possibility that the armed engagement</w:t>
      </w:r>
      <w:r w:rsidR="009D0F2D">
        <w:rPr>
          <w:rFonts w:ascii="Times New Roman" w:hAnsi="Times New Roman" w:cs="Times New Roman"/>
        </w:rPr>
        <w:t xml:space="preserve"> depicted in the background refers to </w:t>
      </w:r>
      <w:r w:rsidR="00D64B5C">
        <w:rPr>
          <w:rFonts w:ascii="Times New Roman" w:hAnsi="Times New Roman" w:cs="Times New Roman"/>
        </w:rPr>
        <w:t xml:space="preserve">one of </w:t>
      </w:r>
      <w:r w:rsidR="007A169B">
        <w:rPr>
          <w:rFonts w:ascii="Times New Roman" w:hAnsi="Times New Roman" w:cs="Times New Roman"/>
        </w:rPr>
        <w:t>[The Patron</w:t>
      </w:r>
      <w:r w:rsidR="009E62B0">
        <w:rPr>
          <w:rFonts w:ascii="Times New Roman" w:hAnsi="Times New Roman" w:cs="Times New Roman"/>
        </w:rPr>
        <w:t xml:space="preserve">’s] </w:t>
      </w:r>
      <w:r w:rsidR="00D64B5C">
        <w:rPr>
          <w:rFonts w:ascii="Times New Roman" w:hAnsi="Times New Roman" w:cs="Times New Roman"/>
        </w:rPr>
        <w:t>own experience</w:t>
      </w:r>
      <w:r w:rsidR="00B8696B">
        <w:rPr>
          <w:rFonts w:ascii="Times New Roman" w:hAnsi="Times New Roman" w:cs="Times New Roman"/>
        </w:rPr>
        <w:t>s”</w:t>
      </w:r>
      <w:r w:rsidR="00E66279">
        <w:rPr>
          <w:rFonts w:ascii="Times New Roman" w:hAnsi="Times New Roman" w:cs="Times New Roman"/>
        </w:rPr>
        <w:t xml:space="preserve"> in </w:t>
      </w:r>
      <w:r w:rsidR="00890EB2">
        <w:rPr>
          <w:rFonts w:ascii="Times New Roman" w:hAnsi="Times New Roman" w:cs="Times New Roman"/>
        </w:rPr>
        <w:t>a text on</w:t>
      </w:r>
      <w:r w:rsidR="002031EC">
        <w:rPr>
          <w:rFonts w:ascii="Times New Roman" w:hAnsi="Times New Roman" w:cs="Times New Roman"/>
        </w:rPr>
        <w:t xml:space="preserve"> the museum’s </w:t>
      </w:r>
      <w:r w:rsidR="00DA4CA6">
        <w:rPr>
          <w:rFonts w:ascii="Times New Roman" w:hAnsi="Times New Roman" w:cs="Times New Roman"/>
        </w:rPr>
        <w:t>Italian Paintings</w:t>
      </w:r>
      <w:r w:rsidR="00B8696B">
        <w:rPr>
          <w:rFonts w:ascii="Times New Roman" w:hAnsi="Times New Roman" w:cs="Times New Roman"/>
        </w:rPr>
        <w:t>.</w:t>
      </w:r>
      <w:r w:rsidR="00F158E9">
        <w:rPr>
          <w:rStyle w:val="FootnoteReference"/>
          <w:rFonts w:ascii="Times New Roman" w:hAnsi="Times New Roman" w:cs="Times New Roman"/>
        </w:rPr>
        <w:footnoteReference w:id="15"/>
      </w:r>
      <w:r w:rsidR="00B8696B">
        <w:rPr>
          <w:rFonts w:ascii="Times New Roman" w:hAnsi="Times New Roman" w:cs="Times New Roman"/>
        </w:rPr>
        <w:t xml:space="preserve"> </w:t>
      </w:r>
      <w:r w:rsidR="009D0F2D">
        <w:rPr>
          <w:rFonts w:ascii="Times New Roman" w:hAnsi="Times New Roman" w:cs="Times New Roman"/>
        </w:rPr>
        <w:t xml:space="preserve"> </w:t>
      </w:r>
      <w:r w:rsidR="00CE7F93">
        <w:rPr>
          <w:rFonts w:ascii="Times New Roman" w:hAnsi="Times New Roman" w:cs="Times New Roman"/>
        </w:rPr>
        <w:t xml:space="preserve"> </w:t>
      </w:r>
      <w:r w:rsidR="00C349F2">
        <w:rPr>
          <w:rFonts w:ascii="Times New Roman" w:hAnsi="Times New Roman" w:cs="Times New Roman"/>
        </w:rPr>
        <w:t xml:space="preserve"> </w:t>
      </w:r>
      <w:r w:rsidR="006378C1">
        <w:rPr>
          <w:rFonts w:ascii="Times New Roman" w:hAnsi="Times New Roman" w:cs="Times New Roman"/>
        </w:rPr>
        <w:t xml:space="preserve"> </w:t>
      </w:r>
      <w:r w:rsidR="00C17C2E">
        <w:rPr>
          <w:rFonts w:ascii="Times New Roman" w:hAnsi="Times New Roman" w:cs="Times New Roman"/>
        </w:rPr>
        <w:t xml:space="preserve"> </w:t>
      </w:r>
      <w:r w:rsidR="00A669D4">
        <w:rPr>
          <w:rFonts w:ascii="Times New Roman" w:hAnsi="Times New Roman" w:cs="Times New Roman"/>
        </w:rPr>
        <w:t xml:space="preserve">   </w:t>
      </w:r>
      <w:r w:rsidR="00256259">
        <w:rPr>
          <w:rFonts w:ascii="Times New Roman" w:hAnsi="Times New Roman" w:cs="Times New Roman"/>
        </w:rPr>
        <w:t xml:space="preserve"> </w:t>
      </w:r>
      <w:r w:rsidR="00746265">
        <w:rPr>
          <w:rFonts w:ascii="Times New Roman" w:hAnsi="Times New Roman" w:cs="Times New Roman"/>
        </w:rPr>
        <w:t xml:space="preserve"> </w:t>
      </w:r>
      <w:r w:rsidR="007F5781">
        <w:rPr>
          <w:rFonts w:ascii="Times New Roman" w:hAnsi="Times New Roman" w:cs="Times New Roman"/>
        </w:rPr>
        <w:t xml:space="preserve"> </w:t>
      </w:r>
      <w:r w:rsidR="00E35C26">
        <w:rPr>
          <w:rFonts w:ascii="Times New Roman" w:hAnsi="Times New Roman" w:cs="Times New Roman"/>
        </w:rPr>
        <w:t xml:space="preserve"> </w:t>
      </w:r>
      <w:r w:rsidR="000A7D8B">
        <w:rPr>
          <w:rFonts w:ascii="Times New Roman" w:hAnsi="Times New Roman" w:cs="Times New Roman"/>
        </w:rPr>
        <w:t xml:space="preserve"> </w:t>
      </w:r>
      <w:r w:rsidR="00BA5831">
        <w:rPr>
          <w:rFonts w:ascii="Times New Roman" w:hAnsi="Times New Roman" w:cs="Times New Roman"/>
        </w:rPr>
        <w:t xml:space="preserve"> </w:t>
      </w:r>
      <w:r w:rsidR="002477BC">
        <w:rPr>
          <w:rFonts w:ascii="Times New Roman" w:hAnsi="Times New Roman" w:cs="Times New Roman"/>
        </w:rPr>
        <w:t xml:space="preserve"> </w:t>
      </w:r>
      <w:r w:rsidR="00DB488F">
        <w:rPr>
          <w:rFonts w:ascii="Times New Roman" w:hAnsi="Times New Roman" w:cs="Times New Roman"/>
        </w:rPr>
        <w:t xml:space="preserve"> </w:t>
      </w:r>
      <w:r w:rsidR="00FA1A2C">
        <w:rPr>
          <w:rFonts w:ascii="Times New Roman" w:hAnsi="Times New Roman" w:cs="Times New Roman"/>
        </w:rPr>
        <w:t xml:space="preserve"> </w:t>
      </w:r>
      <w:r w:rsidR="0042611A">
        <w:rPr>
          <w:rFonts w:ascii="Times New Roman" w:hAnsi="Times New Roman" w:cs="Times New Roman"/>
        </w:rPr>
        <w:t xml:space="preserve"> </w:t>
      </w:r>
    </w:p>
    <w:p w14:paraId="7729B6CB" w14:textId="23BEB304" w:rsidR="00C835EC" w:rsidRDefault="005C5E96" w:rsidP="0089636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05F0E">
        <w:rPr>
          <w:rFonts w:ascii="Times New Roman" w:hAnsi="Times New Roman" w:cs="Times New Roman"/>
        </w:rPr>
        <w:t xml:space="preserve">It is </w:t>
      </w:r>
      <w:r w:rsidR="00B11AB0">
        <w:rPr>
          <w:rFonts w:ascii="Times New Roman" w:hAnsi="Times New Roman" w:cs="Times New Roman"/>
        </w:rPr>
        <w:t xml:space="preserve">documented in </w:t>
      </w:r>
      <w:r w:rsidR="005B1B01">
        <w:rPr>
          <w:rFonts w:ascii="Times New Roman" w:hAnsi="Times New Roman" w:cs="Times New Roman"/>
        </w:rPr>
        <w:t xml:space="preserve">Guercino’s account book that </w:t>
      </w:r>
      <w:r w:rsidR="00070883">
        <w:rPr>
          <w:rFonts w:ascii="Times New Roman" w:hAnsi="Times New Roman" w:cs="Times New Roman"/>
        </w:rPr>
        <w:t xml:space="preserve">General </w:t>
      </w:r>
      <w:r w:rsidR="00FD51F4">
        <w:rPr>
          <w:rFonts w:ascii="Times New Roman" w:hAnsi="Times New Roman" w:cs="Times New Roman"/>
        </w:rPr>
        <w:t>(</w:t>
      </w:r>
      <w:r w:rsidR="00070883">
        <w:rPr>
          <w:rFonts w:ascii="Times New Roman" w:hAnsi="Times New Roman" w:cs="Times New Roman"/>
        </w:rPr>
        <w:t>Baron</w:t>
      </w:r>
      <w:r w:rsidR="00FD51F4">
        <w:rPr>
          <w:rFonts w:ascii="Times New Roman" w:hAnsi="Times New Roman" w:cs="Times New Roman"/>
        </w:rPr>
        <w:t>)</w:t>
      </w:r>
      <w:r w:rsidR="00070883">
        <w:rPr>
          <w:rFonts w:ascii="Times New Roman" w:hAnsi="Times New Roman" w:cs="Times New Roman"/>
        </w:rPr>
        <w:t xml:space="preserve"> Luigi Mattei </w:t>
      </w:r>
      <w:r w:rsidR="002C1C7A">
        <w:rPr>
          <w:rFonts w:ascii="Times New Roman" w:hAnsi="Times New Roman" w:cs="Times New Roman"/>
        </w:rPr>
        <w:t>pa</w:t>
      </w:r>
      <w:r w:rsidR="00CF0738">
        <w:rPr>
          <w:rFonts w:ascii="Times New Roman" w:hAnsi="Times New Roman" w:cs="Times New Roman"/>
        </w:rPr>
        <w:t>id</w:t>
      </w:r>
      <w:r w:rsidR="002C1C7A">
        <w:rPr>
          <w:rFonts w:ascii="Times New Roman" w:hAnsi="Times New Roman" w:cs="Times New Roman"/>
        </w:rPr>
        <w:t xml:space="preserve"> </w:t>
      </w:r>
      <w:r w:rsidR="005B1B01">
        <w:rPr>
          <w:rFonts w:ascii="Times New Roman" w:hAnsi="Times New Roman" w:cs="Times New Roman"/>
        </w:rPr>
        <w:t xml:space="preserve">the artist </w:t>
      </w:r>
      <w:r w:rsidR="00DB4D30">
        <w:rPr>
          <w:rFonts w:ascii="Times New Roman" w:hAnsi="Times New Roman" w:cs="Times New Roman"/>
        </w:rPr>
        <w:t>in full on October 15</w:t>
      </w:r>
      <w:r w:rsidR="00DB4D30" w:rsidRPr="00DB4D30">
        <w:rPr>
          <w:rFonts w:ascii="Times New Roman" w:hAnsi="Times New Roman" w:cs="Times New Roman"/>
          <w:vertAlign w:val="superscript"/>
        </w:rPr>
        <w:t>th</w:t>
      </w:r>
      <w:r w:rsidR="00023E81">
        <w:rPr>
          <w:rFonts w:ascii="Times New Roman" w:hAnsi="Times New Roman" w:cs="Times New Roman"/>
        </w:rPr>
        <w:t>, 1649,</w:t>
      </w:r>
      <w:r w:rsidR="00CA0AAA">
        <w:rPr>
          <w:rFonts w:ascii="Times New Roman" w:hAnsi="Times New Roman" w:cs="Times New Roman"/>
        </w:rPr>
        <w:t xml:space="preserve"> for </w:t>
      </w:r>
      <w:r w:rsidR="00CA0AAA">
        <w:rPr>
          <w:rFonts w:ascii="Times New Roman" w:hAnsi="Times New Roman" w:cs="Times New Roman"/>
          <w:i/>
          <w:iCs/>
        </w:rPr>
        <w:t>Mars with Cupid</w:t>
      </w:r>
      <w:r w:rsidR="00BC0A0E">
        <w:rPr>
          <w:rFonts w:ascii="Times New Roman" w:hAnsi="Times New Roman" w:cs="Times New Roman"/>
        </w:rPr>
        <w:t xml:space="preserve"> after </w:t>
      </w:r>
      <w:r w:rsidR="00960A35">
        <w:rPr>
          <w:rFonts w:ascii="Times New Roman" w:hAnsi="Times New Roman" w:cs="Times New Roman"/>
        </w:rPr>
        <w:t>a</w:t>
      </w:r>
      <w:r w:rsidR="005B1B01">
        <w:rPr>
          <w:rFonts w:ascii="Times New Roman" w:hAnsi="Times New Roman" w:cs="Times New Roman"/>
        </w:rPr>
        <w:t xml:space="preserve">n initial </w:t>
      </w:r>
      <w:r w:rsidR="00BC0A0E">
        <w:rPr>
          <w:rFonts w:ascii="Times New Roman" w:hAnsi="Times New Roman" w:cs="Times New Roman"/>
        </w:rPr>
        <w:t>down payment</w:t>
      </w:r>
      <w:r w:rsidR="00665568">
        <w:rPr>
          <w:rFonts w:ascii="Times New Roman" w:hAnsi="Times New Roman" w:cs="Times New Roman"/>
        </w:rPr>
        <w:t xml:space="preserve"> made by the General </w:t>
      </w:r>
      <w:r w:rsidR="00023E81">
        <w:rPr>
          <w:rFonts w:ascii="Times New Roman" w:hAnsi="Times New Roman" w:cs="Times New Roman"/>
        </w:rPr>
        <w:t>early</w:t>
      </w:r>
      <w:r w:rsidR="0058076A">
        <w:rPr>
          <w:rFonts w:ascii="Times New Roman" w:hAnsi="Times New Roman" w:cs="Times New Roman"/>
        </w:rPr>
        <w:t xml:space="preserve"> in</w:t>
      </w:r>
      <w:r w:rsidR="009140D7">
        <w:rPr>
          <w:rFonts w:ascii="Times New Roman" w:hAnsi="Times New Roman" w:cs="Times New Roman"/>
        </w:rPr>
        <w:t xml:space="preserve"> the same</w:t>
      </w:r>
      <w:r w:rsidR="00023E81">
        <w:rPr>
          <w:rFonts w:ascii="Times New Roman" w:hAnsi="Times New Roman" w:cs="Times New Roman"/>
        </w:rPr>
        <w:t xml:space="preserve"> year.</w:t>
      </w:r>
      <w:r w:rsidR="00023924">
        <w:rPr>
          <w:rStyle w:val="FootnoteReference"/>
          <w:rFonts w:ascii="Times New Roman" w:hAnsi="Times New Roman" w:cs="Times New Roman"/>
        </w:rPr>
        <w:footnoteReference w:id="16"/>
      </w:r>
      <w:r w:rsidR="00023E81">
        <w:rPr>
          <w:rFonts w:ascii="Times New Roman" w:hAnsi="Times New Roman" w:cs="Times New Roman"/>
        </w:rPr>
        <w:t xml:space="preserve"> </w:t>
      </w:r>
      <w:r w:rsidR="00B171B8">
        <w:rPr>
          <w:rFonts w:ascii="Times New Roman" w:hAnsi="Times New Roman" w:cs="Times New Roman"/>
        </w:rPr>
        <w:t>General</w:t>
      </w:r>
      <w:r w:rsidR="006C5A6A">
        <w:rPr>
          <w:rFonts w:ascii="Times New Roman" w:hAnsi="Times New Roman" w:cs="Times New Roman"/>
        </w:rPr>
        <w:t xml:space="preserve"> Mattei</w:t>
      </w:r>
      <w:r w:rsidR="00C22FD6">
        <w:rPr>
          <w:rFonts w:ascii="Times New Roman" w:hAnsi="Times New Roman" w:cs="Times New Roman"/>
        </w:rPr>
        <w:t xml:space="preserve">, </w:t>
      </w:r>
      <w:r w:rsidR="006C5A6A">
        <w:rPr>
          <w:rFonts w:ascii="Times New Roman" w:hAnsi="Times New Roman" w:cs="Times New Roman"/>
        </w:rPr>
        <w:t xml:space="preserve">a member of a </w:t>
      </w:r>
      <w:r w:rsidR="00DE1C6A">
        <w:rPr>
          <w:rFonts w:ascii="Times New Roman" w:hAnsi="Times New Roman" w:cs="Times New Roman"/>
        </w:rPr>
        <w:t>well-known Roman</w:t>
      </w:r>
      <w:r w:rsidR="00C22FD6">
        <w:rPr>
          <w:rFonts w:ascii="Times New Roman" w:hAnsi="Times New Roman" w:cs="Times New Roman"/>
        </w:rPr>
        <w:t xml:space="preserve"> family</w:t>
      </w:r>
      <w:r w:rsidR="00686C36">
        <w:rPr>
          <w:rFonts w:ascii="Times New Roman" w:hAnsi="Times New Roman" w:cs="Times New Roman"/>
        </w:rPr>
        <w:t>,</w:t>
      </w:r>
      <w:r w:rsidR="00C22FD6">
        <w:rPr>
          <w:rFonts w:ascii="Times New Roman" w:hAnsi="Times New Roman" w:cs="Times New Roman"/>
        </w:rPr>
        <w:t xml:space="preserve"> had</w:t>
      </w:r>
      <w:r w:rsidR="000779EC">
        <w:rPr>
          <w:rFonts w:ascii="Times New Roman" w:hAnsi="Times New Roman" w:cs="Times New Roman"/>
        </w:rPr>
        <w:t xml:space="preserve"> recently</w:t>
      </w:r>
      <w:r w:rsidR="00F76272">
        <w:rPr>
          <w:rFonts w:ascii="Times New Roman" w:hAnsi="Times New Roman" w:cs="Times New Roman"/>
        </w:rPr>
        <w:t xml:space="preserve"> led </w:t>
      </w:r>
      <w:r w:rsidR="0047182B">
        <w:rPr>
          <w:rFonts w:ascii="Times New Roman" w:hAnsi="Times New Roman" w:cs="Times New Roman"/>
        </w:rPr>
        <w:t>the</w:t>
      </w:r>
      <w:r w:rsidR="0013156E">
        <w:rPr>
          <w:rFonts w:ascii="Times New Roman" w:hAnsi="Times New Roman" w:cs="Times New Roman"/>
        </w:rPr>
        <w:t xml:space="preserve"> forces of Pope</w:t>
      </w:r>
      <w:r w:rsidR="008A02F2">
        <w:rPr>
          <w:rFonts w:ascii="Times New Roman" w:hAnsi="Times New Roman" w:cs="Times New Roman"/>
        </w:rPr>
        <w:t xml:space="preserve"> Urban</w:t>
      </w:r>
      <w:r w:rsidR="0013156E">
        <w:rPr>
          <w:rFonts w:ascii="Times New Roman" w:hAnsi="Times New Roman" w:cs="Times New Roman"/>
        </w:rPr>
        <w:t xml:space="preserve"> </w:t>
      </w:r>
      <w:r w:rsidR="0012030D">
        <w:rPr>
          <w:rFonts w:ascii="Times New Roman" w:hAnsi="Times New Roman" w:cs="Times New Roman"/>
        </w:rPr>
        <w:t xml:space="preserve">VIII </w:t>
      </w:r>
      <w:r w:rsidR="00E86D8B">
        <w:rPr>
          <w:rFonts w:ascii="Times New Roman" w:hAnsi="Times New Roman" w:cs="Times New Roman"/>
        </w:rPr>
        <w:t xml:space="preserve">against </w:t>
      </w:r>
      <w:r w:rsidR="001A39A0">
        <w:rPr>
          <w:rFonts w:ascii="Times New Roman" w:hAnsi="Times New Roman" w:cs="Times New Roman"/>
        </w:rPr>
        <w:t>the Castro Duchy</w:t>
      </w:r>
      <w:r w:rsidR="007226C6">
        <w:rPr>
          <w:rFonts w:ascii="Times New Roman" w:hAnsi="Times New Roman" w:cs="Times New Roman"/>
        </w:rPr>
        <w:t xml:space="preserve">, a fiefdom in </w:t>
      </w:r>
      <w:r w:rsidR="003E6D86">
        <w:rPr>
          <w:rFonts w:ascii="Times New Roman" w:hAnsi="Times New Roman" w:cs="Times New Roman"/>
        </w:rPr>
        <w:t>central Italy</w:t>
      </w:r>
      <w:r w:rsidR="001C2C80">
        <w:rPr>
          <w:rFonts w:ascii="Times New Roman" w:hAnsi="Times New Roman" w:cs="Times New Roman"/>
        </w:rPr>
        <w:t xml:space="preserve"> at the time</w:t>
      </w:r>
      <w:r w:rsidR="008A02F2">
        <w:rPr>
          <w:rFonts w:ascii="Times New Roman" w:hAnsi="Times New Roman" w:cs="Times New Roman"/>
        </w:rPr>
        <w:t>.</w:t>
      </w:r>
      <w:r w:rsidR="000779EC">
        <w:rPr>
          <w:rStyle w:val="FootnoteReference"/>
          <w:rFonts w:ascii="Times New Roman" w:hAnsi="Times New Roman" w:cs="Times New Roman"/>
        </w:rPr>
        <w:footnoteReference w:id="17"/>
      </w:r>
      <w:r w:rsidR="00CF3F97">
        <w:rPr>
          <w:rFonts w:ascii="Times New Roman" w:hAnsi="Times New Roman" w:cs="Times New Roman"/>
        </w:rPr>
        <w:t xml:space="preserve"> </w:t>
      </w:r>
      <w:r w:rsidR="00D53DD7">
        <w:rPr>
          <w:rFonts w:ascii="Times New Roman" w:hAnsi="Times New Roman" w:cs="Times New Roman"/>
        </w:rPr>
        <w:t>T</w:t>
      </w:r>
      <w:r w:rsidR="0014313B">
        <w:rPr>
          <w:rFonts w:ascii="Times New Roman" w:hAnsi="Times New Roman" w:cs="Times New Roman"/>
        </w:rPr>
        <w:t>he</w:t>
      </w:r>
      <w:r w:rsidR="00DB7AFD">
        <w:rPr>
          <w:rFonts w:ascii="Times New Roman" w:hAnsi="Times New Roman" w:cs="Times New Roman"/>
        </w:rPr>
        <w:t xml:space="preserve"> battle was a</w:t>
      </w:r>
      <w:r w:rsidR="00E00CD5">
        <w:rPr>
          <w:rFonts w:ascii="Times New Roman" w:hAnsi="Times New Roman" w:cs="Times New Roman"/>
        </w:rPr>
        <w:t>n easy</w:t>
      </w:r>
      <w:r w:rsidR="00DB7AFD">
        <w:rPr>
          <w:rFonts w:ascii="Times New Roman" w:hAnsi="Times New Roman" w:cs="Times New Roman"/>
        </w:rPr>
        <w:t xml:space="preserve"> success for the General</w:t>
      </w:r>
      <w:r w:rsidR="009F2CFD">
        <w:rPr>
          <w:rFonts w:ascii="Times New Roman" w:hAnsi="Times New Roman" w:cs="Times New Roman"/>
        </w:rPr>
        <w:t>, meeting little resistance from the city of Castro where the battle was centrally located.</w:t>
      </w:r>
      <w:r w:rsidR="005E0F94">
        <w:rPr>
          <w:rFonts w:ascii="Times New Roman" w:hAnsi="Times New Roman" w:cs="Times New Roman"/>
        </w:rPr>
        <w:t xml:space="preserve"> </w:t>
      </w:r>
      <w:r w:rsidR="00A0269F">
        <w:rPr>
          <w:rFonts w:ascii="Times New Roman" w:hAnsi="Times New Roman" w:cs="Times New Roman"/>
        </w:rPr>
        <w:t xml:space="preserve">When looking at a </w:t>
      </w:r>
      <w:r w:rsidR="001612CF">
        <w:rPr>
          <w:rFonts w:ascii="Times New Roman" w:hAnsi="Times New Roman" w:cs="Times New Roman"/>
        </w:rPr>
        <w:t xml:space="preserve">depiction of </w:t>
      </w:r>
      <w:r w:rsidR="00590112">
        <w:rPr>
          <w:rFonts w:ascii="Times New Roman" w:hAnsi="Times New Roman" w:cs="Times New Roman"/>
        </w:rPr>
        <w:t>the city from the same time period</w:t>
      </w:r>
      <w:r w:rsidR="00B475EF">
        <w:rPr>
          <w:rFonts w:ascii="Times New Roman" w:hAnsi="Times New Roman" w:cs="Times New Roman"/>
        </w:rPr>
        <w:t xml:space="preserve"> (fig. 4)</w:t>
      </w:r>
      <w:r w:rsidR="001A58E5">
        <w:rPr>
          <w:rFonts w:ascii="Times New Roman" w:hAnsi="Times New Roman" w:cs="Times New Roman"/>
        </w:rPr>
        <w:t xml:space="preserve"> </w:t>
      </w:r>
      <w:r w:rsidR="00AA378A">
        <w:rPr>
          <w:rFonts w:ascii="Times New Roman" w:hAnsi="Times New Roman" w:cs="Times New Roman"/>
        </w:rPr>
        <w:t xml:space="preserve">it becomes possible to compare the architectural structures </w:t>
      </w:r>
      <w:r w:rsidR="00871CBF">
        <w:rPr>
          <w:rFonts w:ascii="Times New Roman" w:hAnsi="Times New Roman" w:cs="Times New Roman"/>
        </w:rPr>
        <w:t xml:space="preserve">to determine </w:t>
      </w:r>
      <w:r w:rsidR="001C467D">
        <w:rPr>
          <w:rFonts w:ascii="Times New Roman" w:hAnsi="Times New Roman" w:cs="Times New Roman"/>
        </w:rPr>
        <w:t xml:space="preserve">the possibility that Guercino added </w:t>
      </w:r>
      <w:r w:rsidR="007B4194">
        <w:rPr>
          <w:rFonts w:ascii="Times New Roman" w:hAnsi="Times New Roman" w:cs="Times New Roman"/>
        </w:rPr>
        <w:t>specific details</w:t>
      </w:r>
      <w:r w:rsidR="005B30AA">
        <w:rPr>
          <w:rFonts w:ascii="Times New Roman" w:hAnsi="Times New Roman" w:cs="Times New Roman"/>
        </w:rPr>
        <w:t xml:space="preserve"> to </w:t>
      </w:r>
      <w:r w:rsidR="00963172">
        <w:rPr>
          <w:rFonts w:ascii="Times New Roman" w:hAnsi="Times New Roman" w:cs="Times New Roman"/>
        </w:rPr>
        <w:t>reflect</w:t>
      </w:r>
      <w:r w:rsidR="005B30AA">
        <w:rPr>
          <w:rFonts w:ascii="Times New Roman" w:hAnsi="Times New Roman" w:cs="Times New Roman"/>
        </w:rPr>
        <w:t xml:space="preserve"> personal reference</w:t>
      </w:r>
      <w:r w:rsidR="00F15486">
        <w:rPr>
          <w:rFonts w:ascii="Times New Roman" w:hAnsi="Times New Roman" w:cs="Times New Roman"/>
        </w:rPr>
        <w:t>s</w:t>
      </w:r>
      <w:r w:rsidR="005B30AA">
        <w:rPr>
          <w:rFonts w:ascii="Times New Roman" w:hAnsi="Times New Roman" w:cs="Times New Roman"/>
        </w:rPr>
        <w:t xml:space="preserve"> for the General.</w:t>
      </w:r>
    </w:p>
    <w:p w14:paraId="2CE2A267" w14:textId="54BA2D47" w:rsidR="00B73910" w:rsidRDefault="000478CF" w:rsidP="0089636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>In the course of this comparison a number of similarities can be extracte</w:t>
      </w:r>
      <w:r w:rsidR="00C30C4A">
        <w:rPr>
          <w:rFonts w:ascii="Times New Roman" w:hAnsi="Times New Roman" w:cs="Times New Roman"/>
        </w:rPr>
        <w:t>d</w:t>
      </w:r>
      <w:r w:rsidR="00FA146B">
        <w:rPr>
          <w:rFonts w:ascii="Times New Roman" w:hAnsi="Times New Roman" w:cs="Times New Roman"/>
        </w:rPr>
        <w:t xml:space="preserve">, </w:t>
      </w:r>
      <w:r w:rsidR="002D683B">
        <w:rPr>
          <w:rFonts w:ascii="Times New Roman" w:hAnsi="Times New Roman" w:cs="Times New Roman"/>
        </w:rPr>
        <w:t>however it is equally important to look at other identifying features</w:t>
      </w:r>
      <w:r w:rsidR="00360EB1">
        <w:rPr>
          <w:rFonts w:ascii="Times New Roman" w:hAnsi="Times New Roman" w:cs="Times New Roman"/>
        </w:rPr>
        <w:t xml:space="preserve"> </w:t>
      </w:r>
      <w:r w:rsidR="002D683B">
        <w:rPr>
          <w:rFonts w:ascii="Times New Roman" w:hAnsi="Times New Roman" w:cs="Times New Roman"/>
        </w:rPr>
        <w:t>that might</w:t>
      </w:r>
      <w:r w:rsidR="006D0BE0">
        <w:rPr>
          <w:rFonts w:ascii="Times New Roman" w:hAnsi="Times New Roman" w:cs="Times New Roman"/>
        </w:rPr>
        <w:t xml:space="preserve"> assist </w:t>
      </w:r>
      <w:r w:rsidR="00F8361E">
        <w:rPr>
          <w:rFonts w:ascii="Times New Roman" w:hAnsi="Times New Roman" w:cs="Times New Roman"/>
        </w:rPr>
        <w:t>in the identification of the</w:t>
      </w:r>
      <w:r w:rsidR="00360EB1">
        <w:rPr>
          <w:rFonts w:ascii="Times New Roman" w:hAnsi="Times New Roman" w:cs="Times New Roman"/>
        </w:rPr>
        <w:t xml:space="preserve"> </w:t>
      </w:r>
      <w:r w:rsidR="009D7F8A">
        <w:rPr>
          <w:rFonts w:ascii="Times New Roman" w:hAnsi="Times New Roman" w:cs="Times New Roman"/>
        </w:rPr>
        <w:t xml:space="preserve">participants in the war. </w:t>
      </w:r>
    </w:p>
    <w:p w14:paraId="11EB5AA0" w14:textId="332A165C" w:rsidR="008A0207" w:rsidRDefault="003F5698" w:rsidP="0089636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11FAF">
        <w:rPr>
          <w:rFonts w:ascii="Times New Roman" w:hAnsi="Times New Roman" w:cs="Times New Roman"/>
        </w:rPr>
        <w:t>In the mid ground</w:t>
      </w:r>
      <w:r w:rsidR="00EB61D8">
        <w:rPr>
          <w:rFonts w:ascii="Times New Roman" w:hAnsi="Times New Roman" w:cs="Times New Roman"/>
        </w:rPr>
        <w:t xml:space="preserve"> </w:t>
      </w:r>
      <w:r w:rsidR="00A4395A">
        <w:rPr>
          <w:rFonts w:ascii="Times New Roman" w:hAnsi="Times New Roman" w:cs="Times New Roman"/>
        </w:rPr>
        <w:t xml:space="preserve">men on horses and on foot </w:t>
      </w:r>
      <w:r w:rsidR="004703E1">
        <w:rPr>
          <w:rFonts w:ascii="Times New Roman" w:hAnsi="Times New Roman" w:cs="Times New Roman"/>
        </w:rPr>
        <w:t>rush forward to assault the elevated city</w:t>
      </w:r>
      <w:r w:rsidR="00C9562D">
        <w:rPr>
          <w:rFonts w:ascii="Times New Roman" w:hAnsi="Times New Roman" w:cs="Times New Roman"/>
        </w:rPr>
        <w:t xml:space="preserve">. They wear battle armor </w:t>
      </w:r>
      <w:r w:rsidR="00D1458F">
        <w:rPr>
          <w:rFonts w:ascii="Times New Roman" w:hAnsi="Times New Roman" w:cs="Times New Roman"/>
        </w:rPr>
        <w:t>much in the same style as our central character</w:t>
      </w:r>
      <w:r w:rsidR="006466FA">
        <w:rPr>
          <w:rFonts w:ascii="Times New Roman" w:hAnsi="Times New Roman" w:cs="Times New Roman"/>
        </w:rPr>
        <w:t>, while one</w:t>
      </w:r>
      <w:r w:rsidR="00DD518A">
        <w:rPr>
          <w:rFonts w:ascii="Times New Roman" w:hAnsi="Times New Roman" w:cs="Times New Roman"/>
        </w:rPr>
        <w:t xml:space="preserve"> waves</w:t>
      </w:r>
      <w:r w:rsidR="006466FA">
        <w:rPr>
          <w:rFonts w:ascii="Times New Roman" w:hAnsi="Times New Roman" w:cs="Times New Roman"/>
        </w:rPr>
        <w:t xml:space="preserve"> a strip</w:t>
      </w:r>
      <w:r w:rsidR="001675BD">
        <w:rPr>
          <w:rFonts w:ascii="Times New Roman" w:hAnsi="Times New Roman" w:cs="Times New Roman"/>
        </w:rPr>
        <w:t>ed</w:t>
      </w:r>
      <w:r w:rsidR="006466FA">
        <w:rPr>
          <w:rFonts w:ascii="Times New Roman" w:hAnsi="Times New Roman" w:cs="Times New Roman"/>
        </w:rPr>
        <w:t xml:space="preserve"> flag</w:t>
      </w:r>
      <w:r w:rsidR="00DD518A">
        <w:rPr>
          <w:rFonts w:ascii="Times New Roman" w:hAnsi="Times New Roman" w:cs="Times New Roman"/>
        </w:rPr>
        <w:t xml:space="preserve">. </w:t>
      </w:r>
      <w:r w:rsidR="002E7A54">
        <w:rPr>
          <w:rFonts w:ascii="Times New Roman" w:hAnsi="Times New Roman" w:cs="Times New Roman"/>
        </w:rPr>
        <w:t>These traits m</w:t>
      </w:r>
      <w:r w:rsidR="003658B0">
        <w:rPr>
          <w:rFonts w:ascii="Times New Roman" w:hAnsi="Times New Roman" w:cs="Times New Roman"/>
        </w:rPr>
        <w:t xml:space="preserve">ay have real life </w:t>
      </w:r>
      <w:r w:rsidR="008A0207">
        <w:rPr>
          <w:rFonts w:ascii="Times New Roman" w:hAnsi="Times New Roman" w:cs="Times New Roman"/>
        </w:rPr>
        <w:t>counterparts but</w:t>
      </w:r>
      <w:r w:rsidR="00EC1C57">
        <w:rPr>
          <w:rFonts w:ascii="Times New Roman" w:hAnsi="Times New Roman" w:cs="Times New Roman"/>
        </w:rPr>
        <w:t xml:space="preserve"> have </w:t>
      </w:r>
      <w:r w:rsidR="00F94424">
        <w:rPr>
          <w:rFonts w:ascii="Times New Roman" w:hAnsi="Times New Roman" w:cs="Times New Roman"/>
        </w:rPr>
        <w:t>been featured in other Guercino paintings which could</w:t>
      </w:r>
      <w:r w:rsidR="005E7D86">
        <w:rPr>
          <w:rFonts w:ascii="Times New Roman" w:hAnsi="Times New Roman" w:cs="Times New Roman"/>
        </w:rPr>
        <w:t xml:space="preserve"> simply</w:t>
      </w:r>
      <w:r w:rsidR="00F94424">
        <w:rPr>
          <w:rFonts w:ascii="Times New Roman" w:hAnsi="Times New Roman" w:cs="Times New Roman"/>
        </w:rPr>
        <w:t xml:space="preserve"> </w:t>
      </w:r>
      <w:r w:rsidR="005E7D86">
        <w:rPr>
          <w:rFonts w:ascii="Times New Roman" w:hAnsi="Times New Roman" w:cs="Times New Roman"/>
        </w:rPr>
        <w:t xml:space="preserve">demonstrate </w:t>
      </w:r>
      <w:r w:rsidR="008A0207">
        <w:rPr>
          <w:rFonts w:ascii="Times New Roman" w:hAnsi="Times New Roman" w:cs="Times New Roman"/>
        </w:rPr>
        <w:t>the artist stylistic choice</w:t>
      </w:r>
      <w:r w:rsidR="005E7D86">
        <w:rPr>
          <w:rFonts w:ascii="Times New Roman" w:hAnsi="Times New Roman" w:cs="Times New Roman"/>
        </w:rPr>
        <w:t>s</w:t>
      </w:r>
      <w:r w:rsidR="008A0207">
        <w:rPr>
          <w:rFonts w:ascii="Times New Roman" w:hAnsi="Times New Roman" w:cs="Times New Roman"/>
        </w:rPr>
        <w:t>.</w:t>
      </w:r>
    </w:p>
    <w:p w14:paraId="4EC5B244" w14:textId="6BC475F3" w:rsidR="003F5698" w:rsidRPr="00D628E0" w:rsidRDefault="008A0207" w:rsidP="0089636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In</w:t>
      </w:r>
      <w:r w:rsidR="008F7038">
        <w:rPr>
          <w:rFonts w:ascii="Times New Roman" w:hAnsi="Times New Roman" w:cs="Times New Roman"/>
        </w:rPr>
        <w:t xml:space="preserve"> a work titled </w:t>
      </w:r>
      <w:r w:rsidR="00A71692">
        <w:rPr>
          <w:rFonts w:ascii="Times New Roman" w:hAnsi="Times New Roman" w:cs="Times New Roman"/>
          <w:i/>
          <w:iCs/>
        </w:rPr>
        <w:t xml:space="preserve">The </w:t>
      </w:r>
      <w:r w:rsidR="003128E1">
        <w:rPr>
          <w:rFonts w:ascii="Times New Roman" w:hAnsi="Times New Roman" w:cs="Times New Roman"/>
          <w:i/>
          <w:iCs/>
        </w:rPr>
        <w:t>I</w:t>
      </w:r>
      <w:r w:rsidR="00A71692">
        <w:rPr>
          <w:rFonts w:ascii="Times New Roman" w:hAnsi="Times New Roman" w:cs="Times New Roman"/>
          <w:i/>
          <w:iCs/>
        </w:rPr>
        <w:t xml:space="preserve">ntervention of the Sabine Woman to Make Peace </w:t>
      </w:r>
      <w:r w:rsidR="008B3338">
        <w:rPr>
          <w:rFonts w:ascii="Times New Roman" w:hAnsi="Times New Roman" w:cs="Times New Roman"/>
          <w:i/>
          <w:iCs/>
        </w:rPr>
        <w:t xml:space="preserve">and the </w:t>
      </w:r>
      <w:r w:rsidR="00D628E0">
        <w:rPr>
          <w:rFonts w:ascii="Times New Roman" w:hAnsi="Times New Roman" w:cs="Times New Roman"/>
          <w:i/>
          <w:iCs/>
        </w:rPr>
        <w:t>Romans and the Sabines</w:t>
      </w:r>
      <w:r w:rsidR="003128E1">
        <w:rPr>
          <w:rFonts w:ascii="Times New Roman" w:hAnsi="Times New Roman" w:cs="Times New Roman"/>
        </w:rPr>
        <w:t xml:space="preserve"> (fig. 5)</w:t>
      </w:r>
      <w:r w:rsidR="00D628E0">
        <w:rPr>
          <w:rFonts w:ascii="Times New Roman" w:hAnsi="Times New Roman" w:cs="Times New Roman"/>
        </w:rPr>
        <w:t xml:space="preserve"> </w:t>
      </w:r>
      <w:r w:rsidR="0071233A">
        <w:rPr>
          <w:rFonts w:ascii="Times New Roman" w:hAnsi="Times New Roman" w:cs="Times New Roman"/>
        </w:rPr>
        <w:t xml:space="preserve">Guercino </w:t>
      </w:r>
      <w:r w:rsidR="00DA463B">
        <w:rPr>
          <w:rFonts w:ascii="Times New Roman" w:hAnsi="Times New Roman" w:cs="Times New Roman"/>
        </w:rPr>
        <w:t xml:space="preserve">shows men </w:t>
      </w:r>
      <w:r w:rsidR="004C21E7">
        <w:rPr>
          <w:rFonts w:ascii="Times New Roman" w:hAnsi="Times New Roman" w:cs="Times New Roman"/>
        </w:rPr>
        <w:t xml:space="preserve">in much the same armor </w:t>
      </w:r>
      <w:r w:rsidR="002618EA">
        <w:rPr>
          <w:rFonts w:ascii="Times New Roman" w:hAnsi="Times New Roman" w:cs="Times New Roman"/>
        </w:rPr>
        <w:t xml:space="preserve">in </w:t>
      </w:r>
      <w:r w:rsidR="00951852">
        <w:rPr>
          <w:rFonts w:ascii="Times New Roman" w:hAnsi="Times New Roman" w:cs="Times New Roman"/>
        </w:rPr>
        <w:t>another known foundation myth for the city of Rome</w:t>
      </w:r>
      <w:r w:rsidR="00F15610">
        <w:rPr>
          <w:rFonts w:ascii="Times New Roman" w:hAnsi="Times New Roman" w:cs="Times New Roman"/>
        </w:rPr>
        <w:t xml:space="preserve">. </w:t>
      </w:r>
      <w:r w:rsidR="009C7E4D">
        <w:rPr>
          <w:rFonts w:ascii="Times New Roman" w:hAnsi="Times New Roman" w:cs="Times New Roman"/>
        </w:rPr>
        <w:t>The story</w:t>
      </w:r>
      <w:r w:rsidR="00F15610">
        <w:rPr>
          <w:rFonts w:ascii="Times New Roman" w:hAnsi="Times New Roman" w:cs="Times New Roman"/>
        </w:rPr>
        <w:t xml:space="preserve"> refers to </w:t>
      </w:r>
      <w:r w:rsidR="00BC3228">
        <w:rPr>
          <w:rFonts w:ascii="Times New Roman" w:hAnsi="Times New Roman" w:cs="Times New Roman"/>
        </w:rPr>
        <w:t>how the city was populated</w:t>
      </w:r>
      <w:r w:rsidR="00FF1561">
        <w:rPr>
          <w:rFonts w:ascii="Times New Roman" w:hAnsi="Times New Roman" w:cs="Times New Roman"/>
        </w:rPr>
        <w:t>,</w:t>
      </w:r>
      <w:r w:rsidR="009C7E4D">
        <w:rPr>
          <w:rFonts w:ascii="Times New Roman" w:hAnsi="Times New Roman" w:cs="Times New Roman"/>
        </w:rPr>
        <w:t xml:space="preserve"> </w:t>
      </w:r>
      <w:r w:rsidR="00A2667B">
        <w:rPr>
          <w:rFonts w:ascii="Times New Roman" w:hAnsi="Times New Roman" w:cs="Times New Roman"/>
        </w:rPr>
        <w:t xml:space="preserve">which starts </w:t>
      </w:r>
      <w:r w:rsidR="00BC3228">
        <w:rPr>
          <w:rFonts w:ascii="Times New Roman" w:hAnsi="Times New Roman" w:cs="Times New Roman"/>
        </w:rPr>
        <w:t xml:space="preserve">first </w:t>
      </w:r>
      <w:r w:rsidR="00D25A93">
        <w:rPr>
          <w:rFonts w:ascii="Times New Roman" w:hAnsi="Times New Roman" w:cs="Times New Roman"/>
        </w:rPr>
        <w:t xml:space="preserve">with </w:t>
      </w:r>
      <w:r w:rsidR="00BC3228">
        <w:rPr>
          <w:rFonts w:ascii="Times New Roman" w:hAnsi="Times New Roman" w:cs="Times New Roman"/>
        </w:rPr>
        <w:t xml:space="preserve">offering </w:t>
      </w:r>
      <w:r w:rsidR="00AE12E0">
        <w:rPr>
          <w:rFonts w:ascii="Times New Roman" w:hAnsi="Times New Roman" w:cs="Times New Roman"/>
        </w:rPr>
        <w:t>citizenship to the disenfranchised</w:t>
      </w:r>
      <w:r w:rsidR="00A2667B">
        <w:rPr>
          <w:rFonts w:ascii="Times New Roman" w:hAnsi="Times New Roman" w:cs="Times New Roman"/>
        </w:rPr>
        <w:t>, then kidnapping the wom</w:t>
      </w:r>
      <w:r w:rsidR="009F3334">
        <w:rPr>
          <w:rFonts w:ascii="Times New Roman" w:hAnsi="Times New Roman" w:cs="Times New Roman"/>
        </w:rPr>
        <w:t>en</w:t>
      </w:r>
      <w:r w:rsidR="00A2667B">
        <w:rPr>
          <w:rFonts w:ascii="Times New Roman" w:hAnsi="Times New Roman" w:cs="Times New Roman"/>
        </w:rPr>
        <w:t xml:space="preserve"> from </w:t>
      </w:r>
      <w:r w:rsidR="007540B1">
        <w:rPr>
          <w:rFonts w:ascii="Times New Roman" w:hAnsi="Times New Roman" w:cs="Times New Roman"/>
        </w:rPr>
        <w:t>other local cities</w:t>
      </w:r>
      <w:r w:rsidR="00FF1561">
        <w:rPr>
          <w:rFonts w:ascii="Times New Roman" w:hAnsi="Times New Roman" w:cs="Times New Roman"/>
        </w:rPr>
        <w:t>.</w:t>
      </w:r>
      <w:r w:rsidR="007E10A3">
        <w:rPr>
          <w:rStyle w:val="FootnoteReference"/>
          <w:rFonts w:ascii="Times New Roman" w:hAnsi="Times New Roman" w:cs="Times New Roman"/>
        </w:rPr>
        <w:footnoteReference w:id="18"/>
      </w:r>
      <w:r w:rsidR="009C7E4D">
        <w:rPr>
          <w:rFonts w:ascii="Times New Roman" w:hAnsi="Times New Roman" w:cs="Times New Roman"/>
        </w:rPr>
        <w:t xml:space="preserve"> </w:t>
      </w:r>
      <w:r w:rsidR="00D30C49">
        <w:rPr>
          <w:rFonts w:ascii="Times New Roman" w:hAnsi="Times New Roman" w:cs="Times New Roman"/>
        </w:rPr>
        <w:t xml:space="preserve">In Guercino’s version he shows the aftermath of the kidnapping </w:t>
      </w:r>
      <w:r w:rsidR="00F06B24">
        <w:rPr>
          <w:rFonts w:ascii="Times New Roman" w:hAnsi="Times New Roman" w:cs="Times New Roman"/>
        </w:rPr>
        <w:t xml:space="preserve">in which Romulus </w:t>
      </w:r>
      <w:r w:rsidR="00992CF8">
        <w:rPr>
          <w:rFonts w:ascii="Times New Roman" w:hAnsi="Times New Roman" w:cs="Times New Roman"/>
        </w:rPr>
        <w:t xml:space="preserve">and a Sabine leader are stopped from fighting by a Sabine woman in an attempt to make peace between the men </w:t>
      </w:r>
      <w:r w:rsidR="00B44B16">
        <w:rPr>
          <w:rFonts w:ascii="Times New Roman" w:hAnsi="Times New Roman" w:cs="Times New Roman"/>
        </w:rPr>
        <w:t xml:space="preserve">of her people and </w:t>
      </w:r>
      <w:r w:rsidR="00CE29A5">
        <w:rPr>
          <w:rFonts w:ascii="Times New Roman" w:hAnsi="Times New Roman" w:cs="Times New Roman"/>
        </w:rPr>
        <w:t>the men of Rome</w:t>
      </w:r>
      <w:r w:rsidR="00B44B16">
        <w:rPr>
          <w:rFonts w:ascii="Times New Roman" w:hAnsi="Times New Roman" w:cs="Times New Roman"/>
        </w:rPr>
        <w:t>.</w:t>
      </w:r>
      <w:r w:rsidR="00580277">
        <w:rPr>
          <w:rStyle w:val="FootnoteReference"/>
          <w:rFonts w:ascii="Times New Roman" w:hAnsi="Times New Roman" w:cs="Times New Roman"/>
        </w:rPr>
        <w:footnoteReference w:id="19"/>
      </w:r>
      <w:r w:rsidR="00FA455A">
        <w:rPr>
          <w:rFonts w:ascii="Times New Roman" w:hAnsi="Times New Roman" w:cs="Times New Roman"/>
        </w:rPr>
        <w:t xml:space="preserve"> The only true notable </w:t>
      </w:r>
      <w:r w:rsidR="00E647E7">
        <w:rPr>
          <w:rFonts w:ascii="Times New Roman" w:hAnsi="Times New Roman" w:cs="Times New Roman"/>
        </w:rPr>
        <w:t xml:space="preserve">difference between the armor </w:t>
      </w:r>
      <w:r w:rsidR="00AD236D">
        <w:rPr>
          <w:rFonts w:ascii="Times New Roman" w:hAnsi="Times New Roman" w:cs="Times New Roman"/>
        </w:rPr>
        <w:t>i</w:t>
      </w:r>
      <w:r w:rsidR="00A62047">
        <w:rPr>
          <w:rFonts w:ascii="Times New Roman" w:hAnsi="Times New Roman" w:cs="Times New Roman"/>
        </w:rPr>
        <w:t>s that in</w:t>
      </w:r>
      <w:r w:rsidR="00E647E7">
        <w:rPr>
          <w:rFonts w:ascii="Times New Roman" w:hAnsi="Times New Roman" w:cs="Times New Roman"/>
        </w:rPr>
        <w:t xml:space="preserve"> </w:t>
      </w:r>
      <w:r w:rsidR="00E647E7">
        <w:rPr>
          <w:rFonts w:ascii="Times New Roman" w:hAnsi="Times New Roman" w:cs="Times New Roman"/>
          <w:i/>
          <w:iCs/>
        </w:rPr>
        <w:t>Mars with Cupid</w:t>
      </w:r>
      <w:r w:rsidR="00E647E7">
        <w:rPr>
          <w:rFonts w:ascii="Times New Roman" w:hAnsi="Times New Roman" w:cs="Times New Roman"/>
        </w:rPr>
        <w:t xml:space="preserve"> </w:t>
      </w:r>
      <w:r w:rsidR="00A62047">
        <w:rPr>
          <w:rFonts w:ascii="Times New Roman" w:hAnsi="Times New Roman" w:cs="Times New Roman"/>
        </w:rPr>
        <w:t xml:space="preserve">it </w:t>
      </w:r>
      <w:r w:rsidR="00E647E7">
        <w:rPr>
          <w:rFonts w:ascii="Times New Roman" w:hAnsi="Times New Roman" w:cs="Times New Roman"/>
        </w:rPr>
        <w:t xml:space="preserve">does appear to </w:t>
      </w:r>
      <w:r w:rsidR="00A62047">
        <w:rPr>
          <w:rFonts w:ascii="Times New Roman" w:hAnsi="Times New Roman" w:cs="Times New Roman"/>
        </w:rPr>
        <w:t xml:space="preserve">be more body coverage which could imply a more modern armor. </w:t>
      </w:r>
      <w:r w:rsidR="006F3A76">
        <w:rPr>
          <w:rFonts w:ascii="Times New Roman" w:hAnsi="Times New Roman" w:cs="Times New Roman"/>
        </w:rPr>
        <w:t xml:space="preserve"> </w:t>
      </w:r>
      <w:r w:rsidR="00CE29A5">
        <w:rPr>
          <w:rFonts w:ascii="Times New Roman" w:hAnsi="Times New Roman" w:cs="Times New Roman"/>
        </w:rPr>
        <w:t xml:space="preserve"> </w:t>
      </w:r>
      <w:r w:rsidR="007540B1">
        <w:rPr>
          <w:rFonts w:ascii="Times New Roman" w:hAnsi="Times New Roman" w:cs="Times New Roman"/>
        </w:rPr>
        <w:t xml:space="preserve"> </w:t>
      </w:r>
      <w:r w:rsidR="00A2667B">
        <w:rPr>
          <w:rFonts w:ascii="Times New Roman" w:hAnsi="Times New Roman" w:cs="Times New Roman"/>
        </w:rPr>
        <w:t xml:space="preserve"> </w:t>
      </w:r>
      <w:r w:rsidR="00AE12E0">
        <w:rPr>
          <w:rFonts w:ascii="Times New Roman" w:hAnsi="Times New Roman" w:cs="Times New Roman"/>
        </w:rPr>
        <w:t xml:space="preserve"> </w:t>
      </w:r>
      <w:r w:rsidR="00951852">
        <w:rPr>
          <w:rFonts w:ascii="Times New Roman" w:hAnsi="Times New Roman" w:cs="Times New Roman"/>
        </w:rPr>
        <w:t xml:space="preserve"> </w:t>
      </w:r>
      <w:r w:rsidR="009373F4">
        <w:rPr>
          <w:rFonts w:ascii="Times New Roman" w:hAnsi="Times New Roman" w:cs="Times New Roman"/>
        </w:rPr>
        <w:t xml:space="preserve">  </w:t>
      </w:r>
    </w:p>
    <w:p w14:paraId="475FF3C1" w14:textId="7A4BB92E" w:rsidR="008D4AA4" w:rsidRPr="00CA0AAA" w:rsidRDefault="00347538" w:rsidP="00347538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Of course, the best way to determine the identity of an army is to look at the banner they fly</w:t>
      </w:r>
      <w:r w:rsidR="008F09B1">
        <w:rPr>
          <w:rFonts w:ascii="Times New Roman" w:hAnsi="Times New Roman" w:cs="Times New Roman"/>
        </w:rPr>
        <w:t xml:space="preserve">. The flag of the attacking </w:t>
      </w:r>
      <w:r w:rsidR="00835713">
        <w:rPr>
          <w:rFonts w:ascii="Times New Roman" w:hAnsi="Times New Roman" w:cs="Times New Roman"/>
        </w:rPr>
        <w:t>men</w:t>
      </w:r>
      <w:r w:rsidR="008F09B1">
        <w:rPr>
          <w:rFonts w:ascii="Times New Roman" w:hAnsi="Times New Roman" w:cs="Times New Roman"/>
        </w:rPr>
        <w:t xml:space="preserve"> can be </w:t>
      </w:r>
      <w:r w:rsidR="0014514A">
        <w:rPr>
          <w:rFonts w:ascii="Times New Roman" w:hAnsi="Times New Roman" w:cs="Times New Roman"/>
        </w:rPr>
        <w:t>seen</w:t>
      </w:r>
      <w:r w:rsidR="008F09B1">
        <w:rPr>
          <w:rFonts w:ascii="Times New Roman" w:hAnsi="Times New Roman" w:cs="Times New Roman"/>
        </w:rPr>
        <w:t xml:space="preserve"> in the </w:t>
      </w:r>
      <w:r w:rsidR="00E73CF5">
        <w:rPr>
          <w:rFonts w:ascii="Times New Roman" w:hAnsi="Times New Roman" w:cs="Times New Roman"/>
        </w:rPr>
        <w:t>mid</w:t>
      </w:r>
      <w:r w:rsidR="008E4EB7">
        <w:rPr>
          <w:rFonts w:ascii="Times New Roman" w:hAnsi="Times New Roman" w:cs="Times New Roman"/>
        </w:rPr>
        <w:t>-</w:t>
      </w:r>
      <w:r w:rsidR="00E73CF5">
        <w:rPr>
          <w:rFonts w:ascii="Times New Roman" w:hAnsi="Times New Roman" w:cs="Times New Roman"/>
        </w:rPr>
        <w:t>ground and appears to be made up of a repeating patter</w:t>
      </w:r>
      <w:r w:rsidR="00C32DAF">
        <w:rPr>
          <w:rFonts w:ascii="Times New Roman" w:hAnsi="Times New Roman" w:cs="Times New Roman"/>
        </w:rPr>
        <w:t>n</w:t>
      </w:r>
      <w:r w:rsidR="00E73CF5">
        <w:rPr>
          <w:rFonts w:ascii="Times New Roman" w:hAnsi="Times New Roman" w:cs="Times New Roman"/>
        </w:rPr>
        <w:t xml:space="preserve"> of </w:t>
      </w:r>
      <w:r w:rsidR="005B2E5A">
        <w:rPr>
          <w:rFonts w:ascii="Times New Roman" w:hAnsi="Times New Roman" w:cs="Times New Roman"/>
        </w:rPr>
        <w:t>alternating</w:t>
      </w:r>
      <w:r w:rsidR="00CD75C4">
        <w:rPr>
          <w:rFonts w:ascii="Times New Roman" w:hAnsi="Times New Roman" w:cs="Times New Roman"/>
        </w:rPr>
        <w:t xml:space="preserve"> solid</w:t>
      </w:r>
      <w:r w:rsidR="00C45B53">
        <w:rPr>
          <w:rFonts w:ascii="Times New Roman" w:hAnsi="Times New Roman" w:cs="Times New Roman"/>
        </w:rPr>
        <w:t>-</w:t>
      </w:r>
      <w:r w:rsidR="00494032">
        <w:rPr>
          <w:rFonts w:ascii="Times New Roman" w:hAnsi="Times New Roman" w:cs="Times New Roman"/>
        </w:rPr>
        <w:t>color</w:t>
      </w:r>
      <w:r w:rsidR="005B2E5A">
        <w:rPr>
          <w:rFonts w:ascii="Times New Roman" w:hAnsi="Times New Roman" w:cs="Times New Roman"/>
        </w:rPr>
        <w:t xml:space="preserve"> </w:t>
      </w:r>
      <w:r w:rsidR="00C32DAF">
        <w:rPr>
          <w:rFonts w:ascii="Times New Roman" w:hAnsi="Times New Roman" w:cs="Times New Roman"/>
        </w:rPr>
        <w:t>horizontal</w:t>
      </w:r>
      <w:r w:rsidR="00494032">
        <w:rPr>
          <w:rFonts w:ascii="Times New Roman" w:hAnsi="Times New Roman" w:cs="Times New Roman"/>
        </w:rPr>
        <w:t xml:space="preserve"> </w:t>
      </w:r>
      <w:r w:rsidR="00C32DAF">
        <w:rPr>
          <w:rFonts w:ascii="Times New Roman" w:hAnsi="Times New Roman" w:cs="Times New Roman"/>
        </w:rPr>
        <w:t>stripes</w:t>
      </w:r>
      <w:r w:rsidR="005B2E5A">
        <w:rPr>
          <w:rFonts w:ascii="Times New Roman" w:hAnsi="Times New Roman" w:cs="Times New Roman"/>
        </w:rPr>
        <w:t>.</w:t>
      </w:r>
      <w:r w:rsidR="000972F3">
        <w:rPr>
          <w:rFonts w:ascii="Times New Roman" w:hAnsi="Times New Roman" w:cs="Times New Roman"/>
        </w:rPr>
        <w:t xml:space="preserve"> It is possible that this design can be linked to </w:t>
      </w:r>
      <w:r w:rsidR="00F97FDE">
        <w:rPr>
          <w:rFonts w:ascii="Times New Roman" w:hAnsi="Times New Roman" w:cs="Times New Roman"/>
        </w:rPr>
        <w:t xml:space="preserve">a specific group led by </w:t>
      </w:r>
      <w:r w:rsidR="00CC791A">
        <w:rPr>
          <w:rFonts w:ascii="Times New Roman" w:hAnsi="Times New Roman" w:cs="Times New Roman"/>
        </w:rPr>
        <w:t>General Mattie</w:t>
      </w:r>
      <w:r w:rsidR="00C774AF">
        <w:rPr>
          <w:rFonts w:ascii="Times New Roman" w:hAnsi="Times New Roman" w:cs="Times New Roman"/>
        </w:rPr>
        <w:t xml:space="preserve"> but when again looking at other works by the artist </w:t>
      </w:r>
      <w:r w:rsidR="00FE3B0A">
        <w:rPr>
          <w:rFonts w:ascii="Times New Roman" w:hAnsi="Times New Roman" w:cs="Times New Roman"/>
        </w:rPr>
        <w:t>it becomes apparent that he</w:t>
      </w:r>
      <w:r w:rsidR="006E3969">
        <w:rPr>
          <w:rFonts w:ascii="Times New Roman" w:hAnsi="Times New Roman" w:cs="Times New Roman"/>
        </w:rPr>
        <w:t xml:space="preserve"> </w:t>
      </w:r>
      <w:r w:rsidR="00E61559">
        <w:rPr>
          <w:rFonts w:ascii="Times New Roman" w:hAnsi="Times New Roman" w:cs="Times New Roman"/>
        </w:rPr>
        <w:t>utilized this design before</w:t>
      </w:r>
      <w:r w:rsidR="00E55BC2">
        <w:rPr>
          <w:rFonts w:ascii="Times New Roman" w:hAnsi="Times New Roman" w:cs="Times New Roman"/>
        </w:rPr>
        <w:t>. Titled</w:t>
      </w:r>
      <w:r w:rsidR="00907BB2">
        <w:rPr>
          <w:rFonts w:ascii="Times New Roman" w:hAnsi="Times New Roman" w:cs="Times New Roman"/>
        </w:rPr>
        <w:t xml:space="preserve"> </w:t>
      </w:r>
      <w:r w:rsidR="00907BB2">
        <w:rPr>
          <w:rFonts w:ascii="Times New Roman" w:hAnsi="Times New Roman" w:cs="Times New Roman"/>
          <w:i/>
          <w:iCs/>
        </w:rPr>
        <w:t xml:space="preserve">Saint William Receives the </w:t>
      </w:r>
      <w:r w:rsidR="00907BB2">
        <w:rPr>
          <w:rFonts w:ascii="Times New Roman" w:hAnsi="Times New Roman" w:cs="Times New Roman"/>
          <w:i/>
          <w:iCs/>
        </w:rPr>
        <w:lastRenderedPageBreak/>
        <w:t>Monastic H</w:t>
      </w:r>
      <w:r w:rsidR="00831811">
        <w:rPr>
          <w:rFonts w:ascii="Times New Roman" w:hAnsi="Times New Roman" w:cs="Times New Roman"/>
          <w:i/>
          <w:iCs/>
        </w:rPr>
        <w:t>abit</w:t>
      </w:r>
      <w:r w:rsidR="00FA2474">
        <w:rPr>
          <w:rFonts w:ascii="Times New Roman" w:hAnsi="Times New Roman" w:cs="Times New Roman"/>
        </w:rPr>
        <w:t xml:space="preserve"> (fig. 6),</w:t>
      </w:r>
      <w:r w:rsidR="00907BB2">
        <w:rPr>
          <w:rFonts w:ascii="Times New Roman" w:hAnsi="Times New Roman" w:cs="Times New Roman"/>
        </w:rPr>
        <w:t xml:space="preserve"> Guercino</w:t>
      </w:r>
      <w:r w:rsidR="0094645F">
        <w:rPr>
          <w:rFonts w:ascii="Times New Roman" w:hAnsi="Times New Roman" w:cs="Times New Roman"/>
        </w:rPr>
        <w:t>’s work features</w:t>
      </w:r>
      <w:r w:rsidR="00A10782">
        <w:rPr>
          <w:rFonts w:ascii="Times New Roman" w:hAnsi="Times New Roman" w:cs="Times New Roman"/>
        </w:rPr>
        <w:t xml:space="preserve"> </w:t>
      </w:r>
      <w:r w:rsidR="00C625C7">
        <w:rPr>
          <w:rFonts w:ascii="Times New Roman" w:hAnsi="Times New Roman" w:cs="Times New Roman"/>
        </w:rPr>
        <w:t>a number of characters</w:t>
      </w:r>
      <w:r w:rsidR="00231B80">
        <w:rPr>
          <w:rFonts w:ascii="Times New Roman" w:hAnsi="Times New Roman" w:cs="Times New Roman"/>
        </w:rPr>
        <w:t xml:space="preserve"> observin</w:t>
      </w:r>
      <w:r w:rsidR="00FB07A8">
        <w:rPr>
          <w:rFonts w:ascii="Times New Roman" w:hAnsi="Times New Roman" w:cs="Times New Roman"/>
        </w:rPr>
        <w:t xml:space="preserve">g Saint William putting on a monk’s habit in the presence of </w:t>
      </w:r>
      <w:r w:rsidR="00FB64DB">
        <w:rPr>
          <w:rFonts w:ascii="Times New Roman" w:hAnsi="Times New Roman" w:cs="Times New Roman"/>
        </w:rPr>
        <w:t xml:space="preserve">Saint Benedict of </w:t>
      </w:r>
      <w:proofErr w:type="spellStart"/>
      <w:r w:rsidR="00FB64DB">
        <w:rPr>
          <w:rFonts w:ascii="Times New Roman" w:hAnsi="Times New Roman" w:cs="Times New Roman"/>
        </w:rPr>
        <w:t>Anian</w:t>
      </w:r>
      <w:r w:rsidR="00FC192B">
        <w:rPr>
          <w:rFonts w:ascii="Times New Roman" w:hAnsi="Times New Roman" w:cs="Times New Roman"/>
        </w:rPr>
        <w:t>e</w:t>
      </w:r>
      <w:proofErr w:type="spellEnd"/>
      <w:r w:rsidR="00FC192B">
        <w:rPr>
          <w:rFonts w:ascii="Times New Roman" w:hAnsi="Times New Roman" w:cs="Times New Roman"/>
        </w:rPr>
        <w:t>.</w:t>
      </w:r>
      <w:r w:rsidR="00FB64DB">
        <w:rPr>
          <w:rStyle w:val="FootnoteReference"/>
          <w:rFonts w:ascii="Times New Roman" w:hAnsi="Times New Roman" w:cs="Times New Roman"/>
        </w:rPr>
        <w:footnoteReference w:id="20"/>
      </w:r>
      <w:r w:rsidR="00E41BC3">
        <w:rPr>
          <w:rFonts w:ascii="Times New Roman" w:hAnsi="Times New Roman" w:cs="Times New Roman"/>
        </w:rPr>
        <w:t xml:space="preserve"> Behind these central characters a sol</w:t>
      </w:r>
      <w:r w:rsidR="003B3FB1">
        <w:rPr>
          <w:rFonts w:ascii="Times New Roman" w:hAnsi="Times New Roman" w:cs="Times New Roman"/>
        </w:rPr>
        <w:t>dier</w:t>
      </w:r>
      <w:r w:rsidR="00E41BC3">
        <w:rPr>
          <w:rFonts w:ascii="Times New Roman" w:hAnsi="Times New Roman" w:cs="Times New Roman"/>
        </w:rPr>
        <w:t xml:space="preserve"> can be seen holding a flag </w:t>
      </w:r>
      <w:r w:rsidR="00B45A4D">
        <w:rPr>
          <w:rFonts w:ascii="Times New Roman" w:hAnsi="Times New Roman" w:cs="Times New Roman"/>
        </w:rPr>
        <w:t xml:space="preserve">that closely resembles the one in </w:t>
      </w:r>
      <w:r w:rsidR="00B45A4D">
        <w:rPr>
          <w:rFonts w:ascii="Times New Roman" w:hAnsi="Times New Roman" w:cs="Times New Roman"/>
          <w:i/>
          <w:iCs/>
        </w:rPr>
        <w:t>Mars with Cupid</w:t>
      </w:r>
      <w:r w:rsidR="00B45A4D">
        <w:rPr>
          <w:rFonts w:ascii="Times New Roman" w:hAnsi="Times New Roman" w:cs="Times New Roman"/>
        </w:rPr>
        <w:t>. There has been speculation on</w:t>
      </w:r>
      <w:r w:rsidR="007C7BCF">
        <w:rPr>
          <w:rFonts w:ascii="Times New Roman" w:hAnsi="Times New Roman" w:cs="Times New Roman"/>
        </w:rPr>
        <w:t xml:space="preserve"> it’s meaning</w:t>
      </w:r>
      <w:r w:rsidR="00CC7F01">
        <w:rPr>
          <w:rFonts w:ascii="Times New Roman" w:hAnsi="Times New Roman" w:cs="Times New Roman"/>
        </w:rPr>
        <w:t xml:space="preserve"> as the </w:t>
      </w:r>
      <w:r w:rsidR="00EF2712">
        <w:rPr>
          <w:rFonts w:ascii="Times New Roman" w:hAnsi="Times New Roman" w:cs="Times New Roman"/>
        </w:rPr>
        <w:t>flag closely resembles a sash wor</w:t>
      </w:r>
      <w:r w:rsidR="0000576B">
        <w:rPr>
          <w:rFonts w:ascii="Times New Roman" w:hAnsi="Times New Roman" w:cs="Times New Roman"/>
        </w:rPr>
        <w:t>n</w:t>
      </w:r>
      <w:r w:rsidR="00EF2712">
        <w:rPr>
          <w:rFonts w:ascii="Times New Roman" w:hAnsi="Times New Roman" w:cs="Times New Roman"/>
        </w:rPr>
        <w:t xml:space="preserve"> by Saint Willi</w:t>
      </w:r>
      <w:r w:rsidR="00B05CA3">
        <w:rPr>
          <w:rFonts w:ascii="Times New Roman" w:hAnsi="Times New Roman" w:cs="Times New Roman"/>
        </w:rPr>
        <w:t>am</w:t>
      </w:r>
      <w:r w:rsidR="008C702D">
        <w:rPr>
          <w:rFonts w:ascii="Times New Roman" w:hAnsi="Times New Roman" w:cs="Times New Roman"/>
        </w:rPr>
        <w:t>,</w:t>
      </w:r>
      <w:r w:rsidR="00BB520B">
        <w:rPr>
          <w:rFonts w:ascii="Times New Roman" w:hAnsi="Times New Roman" w:cs="Times New Roman"/>
        </w:rPr>
        <w:t xml:space="preserve"> also known as Duke </w:t>
      </w:r>
      <w:r w:rsidR="008C702D">
        <w:rPr>
          <w:rFonts w:ascii="Times New Roman" w:hAnsi="Times New Roman" w:cs="Times New Roman"/>
        </w:rPr>
        <w:t>of Aquitaine,</w:t>
      </w:r>
      <w:r w:rsidR="00B05CA3">
        <w:rPr>
          <w:rFonts w:ascii="Times New Roman" w:hAnsi="Times New Roman" w:cs="Times New Roman"/>
        </w:rPr>
        <w:t xml:space="preserve"> with a theory that they are </w:t>
      </w:r>
      <w:r w:rsidR="008C702D">
        <w:rPr>
          <w:rFonts w:ascii="Times New Roman" w:hAnsi="Times New Roman" w:cs="Times New Roman"/>
        </w:rPr>
        <w:t>related</w:t>
      </w:r>
      <w:r w:rsidR="00B05CA3">
        <w:rPr>
          <w:rFonts w:ascii="Times New Roman" w:hAnsi="Times New Roman" w:cs="Times New Roman"/>
        </w:rPr>
        <w:t xml:space="preserve"> and imply a connection with Aqui</w:t>
      </w:r>
      <w:r w:rsidR="001B57D0">
        <w:rPr>
          <w:rFonts w:ascii="Times New Roman" w:hAnsi="Times New Roman" w:cs="Times New Roman"/>
        </w:rPr>
        <w:t>taine</w:t>
      </w:r>
      <w:r w:rsidR="00E673BD">
        <w:rPr>
          <w:rFonts w:ascii="Times New Roman" w:hAnsi="Times New Roman" w:cs="Times New Roman"/>
        </w:rPr>
        <w:t>,</w:t>
      </w:r>
      <w:r w:rsidR="00817B2C">
        <w:rPr>
          <w:rFonts w:ascii="Times New Roman" w:hAnsi="Times New Roman" w:cs="Times New Roman"/>
        </w:rPr>
        <w:t xml:space="preserve"> </w:t>
      </w:r>
      <w:r w:rsidR="006D61E8">
        <w:rPr>
          <w:rFonts w:ascii="Times New Roman" w:hAnsi="Times New Roman" w:cs="Times New Roman"/>
        </w:rPr>
        <w:t xml:space="preserve">though </w:t>
      </w:r>
      <w:r w:rsidR="00770A96">
        <w:rPr>
          <w:rFonts w:ascii="Times New Roman" w:hAnsi="Times New Roman" w:cs="Times New Roman"/>
        </w:rPr>
        <w:t xml:space="preserve">no research </w:t>
      </w:r>
      <w:r w:rsidR="00167C0B">
        <w:rPr>
          <w:rFonts w:ascii="Times New Roman" w:hAnsi="Times New Roman" w:cs="Times New Roman"/>
        </w:rPr>
        <w:t>has been done to prove or disprove the claim</w:t>
      </w:r>
      <w:r w:rsidR="001B57D0">
        <w:rPr>
          <w:rFonts w:ascii="Times New Roman" w:hAnsi="Times New Roman" w:cs="Times New Roman"/>
        </w:rPr>
        <w:t>.</w:t>
      </w:r>
      <w:r w:rsidR="00E34FA5">
        <w:rPr>
          <w:rStyle w:val="FootnoteReference"/>
          <w:rFonts w:ascii="Times New Roman" w:hAnsi="Times New Roman" w:cs="Times New Roman"/>
        </w:rPr>
        <w:footnoteReference w:id="21"/>
      </w:r>
      <w:r w:rsidR="00247738">
        <w:rPr>
          <w:rFonts w:ascii="Times New Roman" w:hAnsi="Times New Roman" w:cs="Times New Roman"/>
        </w:rPr>
        <w:t xml:space="preserve">  </w:t>
      </w:r>
      <w:r w:rsidR="00167C0B">
        <w:rPr>
          <w:rFonts w:ascii="Times New Roman" w:hAnsi="Times New Roman" w:cs="Times New Roman"/>
        </w:rPr>
        <w:t xml:space="preserve"> </w:t>
      </w:r>
      <w:r w:rsidR="00817B2C">
        <w:rPr>
          <w:rFonts w:ascii="Times New Roman" w:hAnsi="Times New Roman" w:cs="Times New Roman"/>
        </w:rPr>
        <w:t xml:space="preserve"> </w:t>
      </w:r>
      <w:r w:rsidR="0039346A">
        <w:rPr>
          <w:rFonts w:ascii="Times New Roman" w:hAnsi="Times New Roman" w:cs="Times New Roman"/>
        </w:rPr>
        <w:t xml:space="preserve"> </w:t>
      </w:r>
      <w:r w:rsidR="001B57D0">
        <w:rPr>
          <w:rFonts w:ascii="Times New Roman" w:hAnsi="Times New Roman" w:cs="Times New Roman"/>
        </w:rPr>
        <w:t xml:space="preserve"> </w:t>
      </w:r>
      <w:r w:rsidR="00EF2712">
        <w:rPr>
          <w:rFonts w:ascii="Times New Roman" w:hAnsi="Times New Roman" w:cs="Times New Roman"/>
        </w:rPr>
        <w:t xml:space="preserve"> </w:t>
      </w:r>
      <w:r w:rsidR="007C7BCF">
        <w:rPr>
          <w:rFonts w:ascii="Times New Roman" w:hAnsi="Times New Roman" w:cs="Times New Roman"/>
        </w:rPr>
        <w:t xml:space="preserve"> </w:t>
      </w:r>
      <w:r w:rsidR="00231B80">
        <w:rPr>
          <w:rFonts w:ascii="Times New Roman" w:hAnsi="Times New Roman" w:cs="Times New Roman"/>
        </w:rPr>
        <w:t xml:space="preserve"> </w:t>
      </w:r>
      <w:r w:rsidR="00907BB2">
        <w:rPr>
          <w:rFonts w:ascii="Times New Roman" w:hAnsi="Times New Roman" w:cs="Times New Roman"/>
        </w:rPr>
        <w:t xml:space="preserve"> </w:t>
      </w:r>
      <w:r w:rsidR="00E55BC2">
        <w:rPr>
          <w:rFonts w:ascii="Times New Roman" w:hAnsi="Times New Roman" w:cs="Times New Roman"/>
        </w:rPr>
        <w:t xml:space="preserve">       </w:t>
      </w:r>
      <w:r w:rsidR="00724049">
        <w:rPr>
          <w:rFonts w:ascii="Times New Roman" w:hAnsi="Times New Roman" w:cs="Times New Roman"/>
        </w:rPr>
        <w:t xml:space="preserve"> </w:t>
      </w:r>
      <w:r w:rsidR="00C32DAF">
        <w:rPr>
          <w:rFonts w:ascii="Times New Roman" w:hAnsi="Times New Roman" w:cs="Times New Roman"/>
        </w:rPr>
        <w:t xml:space="preserve">  </w:t>
      </w:r>
      <w:r w:rsidR="00E73CF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196B8D">
        <w:rPr>
          <w:rFonts w:ascii="Times New Roman" w:hAnsi="Times New Roman" w:cs="Times New Roman"/>
        </w:rPr>
        <w:t xml:space="preserve"> </w:t>
      </w:r>
      <w:r w:rsidR="001612CF">
        <w:rPr>
          <w:rFonts w:ascii="Times New Roman" w:hAnsi="Times New Roman" w:cs="Times New Roman"/>
        </w:rPr>
        <w:t xml:space="preserve"> </w:t>
      </w:r>
      <w:r w:rsidR="00E00CD5">
        <w:rPr>
          <w:rFonts w:ascii="Times New Roman" w:hAnsi="Times New Roman" w:cs="Times New Roman"/>
        </w:rPr>
        <w:t xml:space="preserve"> </w:t>
      </w:r>
      <w:r w:rsidR="00DB7AFD">
        <w:rPr>
          <w:rFonts w:ascii="Times New Roman" w:hAnsi="Times New Roman" w:cs="Times New Roman"/>
        </w:rPr>
        <w:t xml:space="preserve"> </w:t>
      </w:r>
      <w:r w:rsidR="001F52DA">
        <w:rPr>
          <w:rFonts w:ascii="Times New Roman" w:hAnsi="Times New Roman" w:cs="Times New Roman"/>
        </w:rPr>
        <w:t xml:space="preserve"> </w:t>
      </w:r>
      <w:r w:rsidR="000779EC">
        <w:rPr>
          <w:rFonts w:ascii="Times New Roman" w:hAnsi="Times New Roman" w:cs="Times New Roman"/>
        </w:rPr>
        <w:t xml:space="preserve"> </w:t>
      </w:r>
      <w:r w:rsidR="003E6D86">
        <w:rPr>
          <w:rFonts w:ascii="Times New Roman" w:hAnsi="Times New Roman" w:cs="Times New Roman"/>
        </w:rPr>
        <w:t xml:space="preserve"> </w:t>
      </w:r>
      <w:r w:rsidR="001A39A0">
        <w:rPr>
          <w:rFonts w:ascii="Times New Roman" w:hAnsi="Times New Roman" w:cs="Times New Roman"/>
        </w:rPr>
        <w:t xml:space="preserve"> </w:t>
      </w:r>
      <w:r w:rsidR="0047182B">
        <w:rPr>
          <w:rFonts w:ascii="Times New Roman" w:hAnsi="Times New Roman" w:cs="Times New Roman"/>
        </w:rPr>
        <w:t xml:space="preserve"> </w:t>
      </w:r>
      <w:r w:rsidR="006B4464">
        <w:rPr>
          <w:rFonts w:ascii="Times New Roman" w:hAnsi="Times New Roman" w:cs="Times New Roman"/>
        </w:rPr>
        <w:t xml:space="preserve">     </w:t>
      </w:r>
    </w:p>
    <w:p w14:paraId="017A483F" w14:textId="60588211" w:rsidR="00DF40FF" w:rsidRDefault="008D4AA4" w:rsidP="00984AE7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405E79">
        <w:rPr>
          <w:rFonts w:ascii="Times New Roman" w:hAnsi="Times New Roman" w:cs="Times New Roman"/>
        </w:rPr>
        <w:t xml:space="preserve">It is impossible to properly examine the battle without attempting to identify the </w:t>
      </w:r>
      <w:r w:rsidR="00B87021">
        <w:rPr>
          <w:rFonts w:ascii="Times New Roman" w:hAnsi="Times New Roman" w:cs="Times New Roman"/>
        </w:rPr>
        <w:t xml:space="preserve">pronounced structure that appears </w:t>
      </w:r>
      <w:r w:rsidR="00554DB6">
        <w:rPr>
          <w:rFonts w:ascii="Times New Roman" w:hAnsi="Times New Roman" w:cs="Times New Roman"/>
        </w:rPr>
        <w:t xml:space="preserve">in </w:t>
      </w:r>
      <w:r w:rsidR="00594D45">
        <w:rPr>
          <w:rFonts w:ascii="Times New Roman" w:hAnsi="Times New Roman" w:cs="Times New Roman"/>
        </w:rPr>
        <w:t>silhouette</w:t>
      </w:r>
      <w:r w:rsidR="00644F52">
        <w:rPr>
          <w:rFonts w:ascii="Times New Roman" w:hAnsi="Times New Roman" w:cs="Times New Roman"/>
        </w:rPr>
        <w:t xml:space="preserve"> </w:t>
      </w:r>
      <w:r w:rsidR="00B87021">
        <w:rPr>
          <w:rFonts w:ascii="Times New Roman" w:hAnsi="Times New Roman" w:cs="Times New Roman"/>
        </w:rPr>
        <w:t>within the city</w:t>
      </w:r>
      <w:r w:rsidR="00594D45">
        <w:rPr>
          <w:rFonts w:ascii="Times New Roman" w:hAnsi="Times New Roman" w:cs="Times New Roman"/>
        </w:rPr>
        <w:t>.</w:t>
      </w:r>
      <w:r w:rsidR="00644F52">
        <w:rPr>
          <w:rFonts w:ascii="Times New Roman" w:hAnsi="Times New Roman" w:cs="Times New Roman"/>
        </w:rPr>
        <w:t xml:space="preserve"> </w:t>
      </w:r>
      <w:r w:rsidR="0070045D">
        <w:rPr>
          <w:rFonts w:ascii="Times New Roman" w:hAnsi="Times New Roman" w:cs="Times New Roman"/>
        </w:rPr>
        <w:t>It’s</w:t>
      </w:r>
      <w:r w:rsidR="000162C4">
        <w:rPr>
          <w:rFonts w:ascii="Times New Roman" w:hAnsi="Times New Roman" w:cs="Times New Roman"/>
        </w:rPr>
        <w:t xml:space="preserve"> </w:t>
      </w:r>
      <w:r w:rsidR="001336C0">
        <w:rPr>
          <w:rFonts w:ascii="Times New Roman" w:hAnsi="Times New Roman" w:cs="Times New Roman"/>
        </w:rPr>
        <w:t xml:space="preserve">most distinguishable </w:t>
      </w:r>
      <w:r w:rsidR="005C78BB">
        <w:rPr>
          <w:rFonts w:ascii="Times New Roman" w:hAnsi="Times New Roman" w:cs="Times New Roman"/>
        </w:rPr>
        <w:t>elements, columns</w:t>
      </w:r>
      <w:r w:rsidR="00DA76AE">
        <w:rPr>
          <w:rFonts w:ascii="Times New Roman" w:hAnsi="Times New Roman" w:cs="Times New Roman"/>
        </w:rPr>
        <w:t>,</w:t>
      </w:r>
      <w:r w:rsidR="000162C4">
        <w:rPr>
          <w:rFonts w:ascii="Times New Roman" w:hAnsi="Times New Roman" w:cs="Times New Roman"/>
        </w:rPr>
        <w:t xml:space="preserve"> </w:t>
      </w:r>
      <w:r w:rsidR="0093582A">
        <w:rPr>
          <w:rFonts w:ascii="Times New Roman" w:hAnsi="Times New Roman" w:cs="Times New Roman"/>
        </w:rPr>
        <w:t>pediment</w:t>
      </w:r>
      <w:r w:rsidR="00DA76AE">
        <w:rPr>
          <w:rFonts w:ascii="Times New Roman" w:hAnsi="Times New Roman" w:cs="Times New Roman"/>
        </w:rPr>
        <w:t>, and porti</w:t>
      </w:r>
      <w:r w:rsidR="004F4386">
        <w:rPr>
          <w:rFonts w:ascii="Times New Roman" w:hAnsi="Times New Roman" w:cs="Times New Roman"/>
        </w:rPr>
        <w:t>co</w:t>
      </w:r>
      <w:r w:rsidR="005C78BB">
        <w:rPr>
          <w:rFonts w:ascii="Times New Roman" w:hAnsi="Times New Roman" w:cs="Times New Roman"/>
        </w:rPr>
        <w:t>,</w:t>
      </w:r>
      <w:r w:rsidR="0093582A">
        <w:rPr>
          <w:rFonts w:ascii="Times New Roman" w:hAnsi="Times New Roman" w:cs="Times New Roman"/>
        </w:rPr>
        <w:t xml:space="preserve"> </w:t>
      </w:r>
      <w:r w:rsidR="007B3DCA">
        <w:rPr>
          <w:rFonts w:ascii="Times New Roman" w:hAnsi="Times New Roman" w:cs="Times New Roman"/>
        </w:rPr>
        <w:t>are</w:t>
      </w:r>
      <w:r w:rsidR="003F7149">
        <w:rPr>
          <w:rFonts w:ascii="Times New Roman" w:hAnsi="Times New Roman" w:cs="Times New Roman"/>
        </w:rPr>
        <w:t xml:space="preserve"> </w:t>
      </w:r>
      <w:r w:rsidR="002B1865">
        <w:rPr>
          <w:rFonts w:ascii="Times New Roman" w:hAnsi="Times New Roman" w:cs="Times New Roman"/>
        </w:rPr>
        <w:t xml:space="preserve">well-known </w:t>
      </w:r>
      <w:r w:rsidR="003F7149">
        <w:rPr>
          <w:rFonts w:ascii="Times New Roman" w:hAnsi="Times New Roman" w:cs="Times New Roman"/>
        </w:rPr>
        <w:t>features in Roman architecture.</w:t>
      </w:r>
      <w:r w:rsidR="009173B2">
        <w:rPr>
          <w:rFonts w:ascii="Times New Roman" w:hAnsi="Times New Roman" w:cs="Times New Roman"/>
        </w:rPr>
        <w:t xml:space="preserve"> The best example of this design can be seen</w:t>
      </w:r>
      <w:r w:rsidR="00144EF0">
        <w:rPr>
          <w:rFonts w:ascii="Times New Roman" w:hAnsi="Times New Roman" w:cs="Times New Roman"/>
        </w:rPr>
        <w:t xml:space="preserve"> in</w:t>
      </w:r>
      <w:r w:rsidR="00642352">
        <w:rPr>
          <w:rFonts w:ascii="Times New Roman" w:hAnsi="Times New Roman" w:cs="Times New Roman"/>
        </w:rPr>
        <w:t xml:space="preserve"> </w:t>
      </w:r>
      <w:r w:rsidR="00B959A2">
        <w:rPr>
          <w:rFonts w:ascii="Times New Roman" w:hAnsi="Times New Roman" w:cs="Times New Roman"/>
        </w:rPr>
        <w:t xml:space="preserve">the </w:t>
      </w:r>
      <w:r w:rsidR="00853CEC">
        <w:rPr>
          <w:rFonts w:ascii="Times New Roman" w:hAnsi="Times New Roman" w:cs="Times New Roman"/>
        </w:rPr>
        <w:t>Pantheon</w:t>
      </w:r>
      <w:r w:rsidR="00125F3F">
        <w:rPr>
          <w:rFonts w:ascii="Times New Roman" w:hAnsi="Times New Roman" w:cs="Times New Roman"/>
        </w:rPr>
        <w:t>,</w:t>
      </w:r>
      <w:r w:rsidR="00AA06EF">
        <w:rPr>
          <w:rFonts w:ascii="Times New Roman" w:hAnsi="Times New Roman" w:cs="Times New Roman"/>
        </w:rPr>
        <w:t xml:space="preserve"> a favored symbol of Rom</w:t>
      </w:r>
      <w:r w:rsidR="00FA1AED">
        <w:rPr>
          <w:rFonts w:ascii="Times New Roman" w:hAnsi="Times New Roman" w:cs="Times New Roman"/>
        </w:rPr>
        <w:t>e</w:t>
      </w:r>
      <w:r w:rsidR="00144EF0">
        <w:rPr>
          <w:rFonts w:ascii="Times New Roman" w:hAnsi="Times New Roman" w:cs="Times New Roman"/>
        </w:rPr>
        <w:t>,</w:t>
      </w:r>
      <w:r w:rsidR="00FA1AED">
        <w:rPr>
          <w:rFonts w:ascii="Times New Roman" w:hAnsi="Times New Roman" w:cs="Times New Roman"/>
        </w:rPr>
        <w:t xml:space="preserve"> that </w:t>
      </w:r>
      <w:r w:rsidR="00984AE7">
        <w:rPr>
          <w:rFonts w:ascii="Times New Roman" w:hAnsi="Times New Roman" w:cs="Times New Roman"/>
        </w:rPr>
        <w:t>has stood since at least</w:t>
      </w:r>
      <w:r w:rsidR="00317E96">
        <w:rPr>
          <w:rFonts w:ascii="Times New Roman" w:hAnsi="Times New Roman" w:cs="Times New Roman"/>
        </w:rPr>
        <w:t xml:space="preserve"> </w:t>
      </w:r>
      <w:r w:rsidR="00414869">
        <w:rPr>
          <w:rFonts w:ascii="Times New Roman" w:hAnsi="Times New Roman" w:cs="Times New Roman"/>
        </w:rPr>
        <w:t>125 C</w:t>
      </w:r>
      <w:r w:rsidR="00E219E3">
        <w:rPr>
          <w:rFonts w:ascii="Times New Roman" w:hAnsi="Times New Roman" w:cs="Times New Roman"/>
        </w:rPr>
        <w:t>E</w:t>
      </w:r>
      <w:r w:rsidR="0000085F">
        <w:rPr>
          <w:rFonts w:ascii="Times New Roman" w:hAnsi="Times New Roman" w:cs="Times New Roman"/>
        </w:rPr>
        <w:t>.</w:t>
      </w:r>
      <w:r w:rsidR="0000085F">
        <w:rPr>
          <w:rStyle w:val="FootnoteReference"/>
          <w:rFonts w:ascii="Times New Roman" w:hAnsi="Times New Roman" w:cs="Times New Roman"/>
        </w:rPr>
        <w:footnoteReference w:id="22"/>
      </w:r>
      <w:r w:rsidR="00125F3F">
        <w:rPr>
          <w:rFonts w:ascii="Times New Roman" w:hAnsi="Times New Roman" w:cs="Times New Roman"/>
        </w:rPr>
        <w:t xml:space="preserve"> </w:t>
      </w:r>
    </w:p>
    <w:p w14:paraId="0C5F1B8E" w14:textId="4D46CD47" w:rsidR="00062A34" w:rsidRDefault="00AB22DE" w:rsidP="00984AE7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It is true that after </w:t>
      </w:r>
      <w:r w:rsidR="00AF084A">
        <w:rPr>
          <w:rFonts w:ascii="Times New Roman" w:hAnsi="Times New Roman" w:cs="Times New Roman"/>
        </w:rPr>
        <w:t>reviewing all the elements of the battle, the attackers, the flag</w:t>
      </w:r>
      <w:r w:rsidR="00466414">
        <w:rPr>
          <w:rFonts w:ascii="Times New Roman" w:hAnsi="Times New Roman" w:cs="Times New Roman"/>
        </w:rPr>
        <w:t>, and the structure, on</w:t>
      </w:r>
      <w:r w:rsidR="002422B7">
        <w:rPr>
          <w:rFonts w:ascii="Times New Roman" w:hAnsi="Times New Roman" w:cs="Times New Roman"/>
        </w:rPr>
        <w:t>e could</w:t>
      </w:r>
      <w:r w:rsidR="002C3553">
        <w:rPr>
          <w:rFonts w:ascii="Times New Roman" w:hAnsi="Times New Roman" w:cs="Times New Roman"/>
        </w:rPr>
        <w:t xml:space="preserve"> end up with many seemingly </w:t>
      </w:r>
      <w:r w:rsidR="008A13C7">
        <w:rPr>
          <w:rFonts w:ascii="Times New Roman" w:hAnsi="Times New Roman" w:cs="Times New Roman"/>
        </w:rPr>
        <w:t>i</w:t>
      </w:r>
      <w:r w:rsidR="00BA2390">
        <w:rPr>
          <w:rFonts w:ascii="Times New Roman" w:hAnsi="Times New Roman" w:cs="Times New Roman"/>
        </w:rPr>
        <w:t>ncompatible references</w:t>
      </w:r>
      <w:r w:rsidR="00B03DBA">
        <w:rPr>
          <w:rFonts w:ascii="Times New Roman" w:hAnsi="Times New Roman" w:cs="Times New Roman"/>
        </w:rPr>
        <w:t xml:space="preserve">. </w:t>
      </w:r>
      <w:r w:rsidR="00FF3F53">
        <w:rPr>
          <w:rFonts w:ascii="Times New Roman" w:hAnsi="Times New Roman" w:cs="Times New Roman"/>
        </w:rPr>
        <w:t>I</w:t>
      </w:r>
      <w:r w:rsidR="00B03DBA">
        <w:rPr>
          <w:rFonts w:ascii="Times New Roman" w:hAnsi="Times New Roman" w:cs="Times New Roman"/>
        </w:rPr>
        <w:t xml:space="preserve">t is the goal of this research paper </w:t>
      </w:r>
      <w:r w:rsidR="00135A08">
        <w:rPr>
          <w:rFonts w:ascii="Times New Roman" w:hAnsi="Times New Roman" w:cs="Times New Roman"/>
        </w:rPr>
        <w:t xml:space="preserve">to offer </w:t>
      </w:r>
      <w:r w:rsidR="001B5F9A">
        <w:rPr>
          <w:rFonts w:ascii="Times New Roman" w:hAnsi="Times New Roman" w:cs="Times New Roman"/>
        </w:rPr>
        <w:t>an abundance of connections</w:t>
      </w:r>
      <w:r w:rsidR="00203BB3">
        <w:rPr>
          <w:rFonts w:ascii="Times New Roman" w:hAnsi="Times New Roman" w:cs="Times New Roman"/>
        </w:rPr>
        <w:t xml:space="preserve"> </w:t>
      </w:r>
      <w:r w:rsidR="004A5CDC">
        <w:rPr>
          <w:rFonts w:ascii="Times New Roman" w:hAnsi="Times New Roman" w:cs="Times New Roman"/>
        </w:rPr>
        <w:t xml:space="preserve">and sources </w:t>
      </w:r>
      <w:r w:rsidR="00A15376">
        <w:rPr>
          <w:rFonts w:ascii="Times New Roman" w:hAnsi="Times New Roman" w:cs="Times New Roman"/>
        </w:rPr>
        <w:t xml:space="preserve">in order to </w:t>
      </w:r>
      <w:r w:rsidR="000447BD">
        <w:rPr>
          <w:rFonts w:ascii="Times New Roman" w:hAnsi="Times New Roman" w:cs="Times New Roman"/>
        </w:rPr>
        <w:t xml:space="preserve">initiate conversation rather than </w:t>
      </w:r>
      <w:r w:rsidR="003B384E">
        <w:rPr>
          <w:rFonts w:ascii="Times New Roman" w:hAnsi="Times New Roman" w:cs="Times New Roman"/>
        </w:rPr>
        <w:t xml:space="preserve">offer conclusive </w:t>
      </w:r>
      <w:r w:rsidR="003867A0">
        <w:rPr>
          <w:rFonts w:ascii="Times New Roman" w:hAnsi="Times New Roman" w:cs="Times New Roman"/>
        </w:rPr>
        <w:t>answers.</w:t>
      </w:r>
      <w:r w:rsidR="00062A34">
        <w:rPr>
          <w:rFonts w:ascii="Times New Roman" w:hAnsi="Times New Roman" w:cs="Times New Roman"/>
        </w:rPr>
        <w:t xml:space="preserve"> </w:t>
      </w:r>
      <w:r w:rsidR="00FF3F53">
        <w:rPr>
          <w:rFonts w:ascii="Times New Roman" w:hAnsi="Times New Roman" w:cs="Times New Roman"/>
        </w:rPr>
        <w:t xml:space="preserve">Many issues stand in the way of truly </w:t>
      </w:r>
      <w:r w:rsidR="003278B4">
        <w:rPr>
          <w:rFonts w:ascii="Times New Roman" w:hAnsi="Times New Roman" w:cs="Times New Roman"/>
        </w:rPr>
        <w:t xml:space="preserve">knowing the artist’s </w:t>
      </w:r>
      <w:r w:rsidR="00292EA8">
        <w:rPr>
          <w:rFonts w:ascii="Times New Roman" w:hAnsi="Times New Roman" w:cs="Times New Roman"/>
        </w:rPr>
        <w:t>mind</w:t>
      </w:r>
      <w:r w:rsidR="00AE46B4">
        <w:rPr>
          <w:rFonts w:ascii="Times New Roman" w:hAnsi="Times New Roman" w:cs="Times New Roman"/>
        </w:rPr>
        <w:t xml:space="preserve"> and even more fr</w:t>
      </w:r>
      <w:r w:rsidR="001A04C4">
        <w:rPr>
          <w:rFonts w:ascii="Times New Roman" w:hAnsi="Times New Roman" w:cs="Times New Roman"/>
        </w:rPr>
        <w:t>om knowing his subconscious.</w:t>
      </w:r>
      <w:r w:rsidR="00F919C7">
        <w:rPr>
          <w:rFonts w:ascii="Times New Roman" w:hAnsi="Times New Roman" w:cs="Times New Roman"/>
        </w:rPr>
        <w:t xml:space="preserve"> </w:t>
      </w:r>
      <w:r w:rsidR="00483480">
        <w:rPr>
          <w:rFonts w:ascii="Times New Roman" w:hAnsi="Times New Roman" w:cs="Times New Roman"/>
        </w:rPr>
        <w:t xml:space="preserve">When dealing with an artist centralized in Italy </w:t>
      </w:r>
      <w:r w:rsidR="007E4C07">
        <w:rPr>
          <w:rFonts w:ascii="Times New Roman" w:hAnsi="Times New Roman" w:cs="Times New Roman"/>
        </w:rPr>
        <w:t>it is impossible to know what</w:t>
      </w:r>
      <w:r w:rsidR="005B4884">
        <w:rPr>
          <w:rFonts w:ascii="Times New Roman" w:hAnsi="Times New Roman" w:cs="Times New Roman"/>
        </w:rPr>
        <w:t xml:space="preserve"> </w:t>
      </w:r>
      <w:r w:rsidR="00FD54CA">
        <w:rPr>
          <w:rFonts w:ascii="Times New Roman" w:hAnsi="Times New Roman" w:cs="Times New Roman"/>
        </w:rPr>
        <w:t>items in their work are</w:t>
      </w:r>
      <w:r w:rsidR="009D6301">
        <w:rPr>
          <w:rFonts w:ascii="Times New Roman" w:hAnsi="Times New Roman" w:cs="Times New Roman"/>
        </w:rPr>
        <w:t xml:space="preserve"> </w:t>
      </w:r>
      <w:r w:rsidR="00DD3D35">
        <w:rPr>
          <w:rFonts w:ascii="Times New Roman" w:hAnsi="Times New Roman" w:cs="Times New Roman"/>
        </w:rPr>
        <w:t xml:space="preserve">specific </w:t>
      </w:r>
      <w:r w:rsidR="009D6301">
        <w:rPr>
          <w:rFonts w:ascii="Times New Roman" w:hAnsi="Times New Roman" w:cs="Times New Roman"/>
        </w:rPr>
        <w:t>recreations of</w:t>
      </w:r>
      <w:r w:rsidR="00DD3D35">
        <w:rPr>
          <w:rFonts w:ascii="Times New Roman" w:hAnsi="Times New Roman" w:cs="Times New Roman"/>
        </w:rPr>
        <w:t xml:space="preserve"> buildings or just </w:t>
      </w:r>
      <w:r w:rsidR="004632F5">
        <w:rPr>
          <w:rFonts w:ascii="Times New Roman" w:hAnsi="Times New Roman" w:cs="Times New Roman"/>
        </w:rPr>
        <w:t xml:space="preserve">minimalist structures </w:t>
      </w:r>
      <w:r w:rsidR="00DD3D35">
        <w:rPr>
          <w:rFonts w:ascii="Times New Roman" w:hAnsi="Times New Roman" w:cs="Times New Roman"/>
        </w:rPr>
        <w:t>grouped together</w:t>
      </w:r>
      <w:r w:rsidR="004632F5">
        <w:rPr>
          <w:rFonts w:ascii="Times New Roman" w:hAnsi="Times New Roman" w:cs="Times New Roman"/>
        </w:rPr>
        <w:t xml:space="preserve"> to symbolize </w:t>
      </w:r>
      <w:r w:rsidR="00D37835">
        <w:rPr>
          <w:rFonts w:ascii="Times New Roman" w:hAnsi="Times New Roman" w:cs="Times New Roman"/>
        </w:rPr>
        <w:t>a city.</w:t>
      </w:r>
      <w:r w:rsidR="00C97979">
        <w:rPr>
          <w:rFonts w:ascii="Times New Roman" w:hAnsi="Times New Roman" w:cs="Times New Roman"/>
        </w:rPr>
        <w:t xml:space="preserve"> </w:t>
      </w:r>
      <w:r w:rsidR="00D37835">
        <w:rPr>
          <w:rFonts w:ascii="Times New Roman" w:hAnsi="Times New Roman" w:cs="Times New Roman"/>
        </w:rPr>
        <w:t xml:space="preserve">This issue comes into play when observing </w:t>
      </w:r>
      <w:r w:rsidR="00702B33">
        <w:rPr>
          <w:rFonts w:ascii="Times New Roman" w:hAnsi="Times New Roman" w:cs="Times New Roman"/>
        </w:rPr>
        <w:t>a possible iconographic element t</w:t>
      </w:r>
      <w:r w:rsidR="00100520">
        <w:rPr>
          <w:rFonts w:ascii="Times New Roman" w:hAnsi="Times New Roman" w:cs="Times New Roman"/>
        </w:rPr>
        <w:t>hat can be seen</w:t>
      </w:r>
      <w:r w:rsidR="00AA2C13">
        <w:rPr>
          <w:rFonts w:ascii="Times New Roman" w:hAnsi="Times New Roman" w:cs="Times New Roman"/>
        </w:rPr>
        <w:t xml:space="preserve"> </w:t>
      </w:r>
      <w:r w:rsidR="007933E5">
        <w:rPr>
          <w:rFonts w:ascii="Times New Roman" w:hAnsi="Times New Roman" w:cs="Times New Roman"/>
        </w:rPr>
        <w:t>to the left of the god.</w:t>
      </w:r>
    </w:p>
    <w:p w14:paraId="7C5BEB5D" w14:textId="3E82C0D5" w:rsidR="00C3773A" w:rsidRDefault="00C6272E" w:rsidP="00984AE7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="00691CFD">
        <w:rPr>
          <w:rFonts w:ascii="Times New Roman" w:hAnsi="Times New Roman" w:cs="Times New Roman"/>
        </w:rPr>
        <w:t xml:space="preserve"> </w:t>
      </w:r>
      <w:r w:rsidR="002B13D5">
        <w:rPr>
          <w:rFonts w:ascii="Times New Roman" w:hAnsi="Times New Roman" w:cs="Times New Roman"/>
        </w:rPr>
        <w:t xml:space="preserve">Shown </w:t>
      </w:r>
      <w:r w:rsidR="001F62A0">
        <w:rPr>
          <w:rFonts w:ascii="Times New Roman" w:hAnsi="Times New Roman" w:cs="Times New Roman"/>
        </w:rPr>
        <w:t>in a darker pallet, a dense city can be seen behind Mars.</w:t>
      </w:r>
      <w:r w:rsidR="0080384B">
        <w:rPr>
          <w:rFonts w:ascii="Times New Roman" w:hAnsi="Times New Roman" w:cs="Times New Roman"/>
        </w:rPr>
        <w:t xml:space="preserve"> As </w:t>
      </w:r>
      <w:r w:rsidR="00441ACD">
        <w:rPr>
          <w:rFonts w:ascii="Times New Roman" w:hAnsi="Times New Roman" w:cs="Times New Roman"/>
        </w:rPr>
        <w:t>the view</w:t>
      </w:r>
      <w:r w:rsidR="003C07A9">
        <w:rPr>
          <w:rFonts w:ascii="Times New Roman" w:hAnsi="Times New Roman" w:cs="Times New Roman"/>
        </w:rPr>
        <w:t xml:space="preserve"> </w:t>
      </w:r>
      <w:r w:rsidR="00800C63">
        <w:rPr>
          <w:rFonts w:ascii="Times New Roman" w:hAnsi="Times New Roman" w:cs="Times New Roman"/>
        </w:rPr>
        <w:t>looks over</w:t>
      </w:r>
      <w:r w:rsidR="00F63155">
        <w:rPr>
          <w:rFonts w:ascii="Times New Roman" w:hAnsi="Times New Roman" w:cs="Times New Roman"/>
        </w:rPr>
        <w:t xml:space="preserve"> the</w:t>
      </w:r>
      <w:r w:rsidR="00800C63">
        <w:rPr>
          <w:rFonts w:ascii="Times New Roman" w:hAnsi="Times New Roman" w:cs="Times New Roman"/>
        </w:rPr>
        <w:t xml:space="preserve"> roof top</w:t>
      </w:r>
      <w:r w:rsidR="00734F93">
        <w:rPr>
          <w:rFonts w:ascii="Times New Roman" w:hAnsi="Times New Roman" w:cs="Times New Roman"/>
        </w:rPr>
        <w:t>s</w:t>
      </w:r>
      <w:r w:rsidR="00E219E3">
        <w:rPr>
          <w:rFonts w:ascii="Times New Roman" w:hAnsi="Times New Roman" w:cs="Times New Roman"/>
        </w:rPr>
        <w:t>,</w:t>
      </w:r>
      <w:r w:rsidR="00441ACD">
        <w:rPr>
          <w:rFonts w:ascii="Times New Roman" w:hAnsi="Times New Roman" w:cs="Times New Roman"/>
        </w:rPr>
        <w:t xml:space="preserve"> certain architectural structures can be </w:t>
      </w:r>
      <w:r w:rsidR="003C3DA7">
        <w:rPr>
          <w:rFonts w:ascii="Times New Roman" w:hAnsi="Times New Roman" w:cs="Times New Roman"/>
        </w:rPr>
        <w:t>seen. Some of the building</w:t>
      </w:r>
      <w:r w:rsidR="00F63155">
        <w:rPr>
          <w:rFonts w:ascii="Times New Roman" w:hAnsi="Times New Roman" w:cs="Times New Roman"/>
        </w:rPr>
        <w:t>s</w:t>
      </w:r>
      <w:r w:rsidR="003C3DA7">
        <w:rPr>
          <w:rFonts w:ascii="Times New Roman" w:hAnsi="Times New Roman" w:cs="Times New Roman"/>
        </w:rPr>
        <w:t xml:space="preserve"> co</w:t>
      </w:r>
      <w:r w:rsidR="00DA5F23">
        <w:rPr>
          <w:rFonts w:ascii="Times New Roman" w:hAnsi="Times New Roman" w:cs="Times New Roman"/>
        </w:rPr>
        <w:t>me to a pointed roof while other</w:t>
      </w:r>
      <w:r w:rsidR="00C00080">
        <w:rPr>
          <w:rFonts w:ascii="Times New Roman" w:hAnsi="Times New Roman" w:cs="Times New Roman"/>
        </w:rPr>
        <w:t>s</w:t>
      </w:r>
      <w:r w:rsidR="00DA5F23">
        <w:rPr>
          <w:rFonts w:ascii="Times New Roman" w:hAnsi="Times New Roman" w:cs="Times New Roman"/>
        </w:rPr>
        <w:t xml:space="preserve"> appear as tall defensive</w:t>
      </w:r>
      <w:r w:rsidR="002148EF">
        <w:rPr>
          <w:rFonts w:ascii="Times New Roman" w:hAnsi="Times New Roman" w:cs="Times New Roman"/>
        </w:rPr>
        <w:t xml:space="preserve"> towers</w:t>
      </w:r>
      <w:r w:rsidR="002A67FC">
        <w:rPr>
          <w:rFonts w:ascii="Times New Roman" w:hAnsi="Times New Roman" w:cs="Times New Roman"/>
        </w:rPr>
        <w:t xml:space="preserve">. Windows are depicted both </w:t>
      </w:r>
      <w:r w:rsidR="002774DC">
        <w:rPr>
          <w:rFonts w:ascii="Times New Roman" w:hAnsi="Times New Roman" w:cs="Times New Roman"/>
        </w:rPr>
        <w:t>circular</w:t>
      </w:r>
      <w:r w:rsidR="00ED5CCA">
        <w:rPr>
          <w:rFonts w:ascii="Times New Roman" w:hAnsi="Times New Roman" w:cs="Times New Roman"/>
        </w:rPr>
        <w:t xml:space="preserve"> and </w:t>
      </w:r>
      <w:r w:rsidR="002A67FC">
        <w:rPr>
          <w:rFonts w:ascii="Times New Roman" w:hAnsi="Times New Roman" w:cs="Times New Roman"/>
        </w:rPr>
        <w:t>square</w:t>
      </w:r>
      <w:r w:rsidR="00ED5CCA">
        <w:rPr>
          <w:rFonts w:ascii="Times New Roman" w:hAnsi="Times New Roman" w:cs="Times New Roman"/>
        </w:rPr>
        <w:t xml:space="preserve"> with some</w:t>
      </w:r>
      <w:r w:rsidR="00927AED">
        <w:rPr>
          <w:rFonts w:ascii="Times New Roman" w:hAnsi="Times New Roman" w:cs="Times New Roman"/>
        </w:rPr>
        <w:t xml:space="preserve"> coming to an arch at the top. The size of the </w:t>
      </w:r>
      <w:r w:rsidR="00706674">
        <w:rPr>
          <w:rFonts w:ascii="Times New Roman" w:hAnsi="Times New Roman" w:cs="Times New Roman"/>
        </w:rPr>
        <w:t xml:space="preserve">structures indicated both personal and community use. </w:t>
      </w:r>
      <w:r w:rsidR="009E11BC">
        <w:rPr>
          <w:rFonts w:ascii="Times New Roman" w:hAnsi="Times New Roman" w:cs="Times New Roman"/>
        </w:rPr>
        <w:t xml:space="preserve"> </w:t>
      </w:r>
      <w:r w:rsidR="0000085F">
        <w:rPr>
          <w:rFonts w:ascii="Times New Roman" w:hAnsi="Times New Roman" w:cs="Times New Roman"/>
        </w:rPr>
        <w:t xml:space="preserve"> </w:t>
      </w:r>
      <w:r w:rsidR="00767B47">
        <w:rPr>
          <w:rFonts w:ascii="Times New Roman" w:hAnsi="Times New Roman" w:cs="Times New Roman"/>
        </w:rPr>
        <w:t xml:space="preserve"> </w:t>
      </w:r>
      <w:r w:rsidR="00524E74">
        <w:rPr>
          <w:rFonts w:ascii="Times New Roman" w:hAnsi="Times New Roman" w:cs="Times New Roman"/>
        </w:rPr>
        <w:t xml:space="preserve"> </w:t>
      </w:r>
      <w:r w:rsidR="00855598">
        <w:rPr>
          <w:rFonts w:ascii="Times New Roman" w:hAnsi="Times New Roman" w:cs="Times New Roman"/>
        </w:rPr>
        <w:t xml:space="preserve"> </w:t>
      </w:r>
      <w:r w:rsidR="00B77A2E">
        <w:rPr>
          <w:rFonts w:ascii="Times New Roman" w:hAnsi="Times New Roman" w:cs="Times New Roman"/>
        </w:rPr>
        <w:t xml:space="preserve">  </w:t>
      </w:r>
      <w:r w:rsidR="00EB19F9">
        <w:rPr>
          <w:rFonts w:ascii="Times New Roman" w:hAnsi="Times New Roman" w:cs="Times New Roman"/>
        </w:rPr>
        <w:t xml:space="preserve"> </w:t>
      </w:r>
      <w:r w:rsidR="003F7149">
        <w:rPr>
          <w:rFonts w:ascii="Times New Roman" w:hAnsi="Times New Roman" w:cs="Times New Roman"/>
        </w:rPr>
        <w:t xml:space="preserve">  </w:t>
      </w:r>
      <w:r w:rsidR="007B3DCA">
        <w:rPr>
          <w:rFonts w:ascii="Times New Roman" w:hAnsi="Times New Roman" w:cs="Times New Roman"/>
        </w:rPr>
        <w:t xml:space="preserve"> </w:t>
      </w:r>
      <w:r w:rsidR="005F1B0A">
        <w:rPr>
          <w:rFonts w:ascii="Times New Roman" w:hAnsi="Times New Roman" w:cs="Times New Roman"/>
        </w:rPr>
        <w:t xml:space="preserve"> </w:t>
      </w:r>
      <w:r w:rsidR="00644F52">
        <w:rPr>
          <w:rFonts w:ascii="Times New Roman" w:hAnsi="Times New Roman" w:cs="Times New Roman"/>
        </w:rPr>
        <w:t xml:space="preserve">                       </w:t>
      </w:r>
      <w:r w:rsidR="00594D45">
        <w:rPr>
          <w:rFonts w:ascii="Times New Roman" w:hAnsi="Times New Roman" w:cs="Times New Roman"/>
        </w:rPr>
        <w:t xml:space="preserve"> </w:t>
      </w:r>
      <w:r w:rsidR="00B87021">
        <w:rPr>
          <w:rFonts w:ascii="Times New Roman" w:hAnsi="Times New Roman" w:cs="Times New Roman"/>
        </w:rPr>
        <w:t xml:space="preserve"> </w:t>
      </w:r>
      <w:r w:rsidR="002F638F">
        <w:rPr>
          <w:rFonts w:ascii="Times New Roman" w:hAnsi="Times New Roman" w:cs="Times New Roman"/>
        </w:rPr>
        <w:t xml:space="preserve"> </w:t>
      </w:r>
      <w:r w:rsidR="001312A2">
        <w:rPr>
          <w:rFonts w:ascii="Times New Roman" w:hAnsi="Times New Roman" w:cs="Times New Roman"/>
        </w:rPr>
        <w:t xml:space="preserve"> </w:t>
      </w:r>
    </w:p>
    <w:p w14:paraId="0973A791" w14:textId="5AB33A75" w:rsidR="00EC7E4E" w:rsidRDefault="00AF6D65" w:rsidP="0089636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320D6">
        <w:rPr>
          <w:rFonts w:ascii="Times New Roman" w:hAnsi="Times New Roman" w:cs="Times New Roman"/>
        </w:rPr>
        <w:t xml:space="preserve"> </w:t>
      </w:r>
      <w:r w:rsidR="00E219E3">
        <w:rPr>
          <w:rFonts w:ascii="Times New Roman" w:hAnsi="Times New Roman" w:cs="Times New Roman"/>
        </w:rPr>
        <w:t>A</w:t>
      </w:r>
      <w:r w:rsidR="00810109">
        <w:rPr>
          <w:rFonts w:ascii="Times New Roman" w:hAnsi="Times New Roman" w:cs="Times New Roman"/>
        </w:rPr>
        <w:t xml:space="preserve">ttempts at identifying the city </w:t>
      </w:r>
      <w:r w:rsidR="00B8415C">
        <w:rPr>
          <w:rFonts w:ascii="Times New Roman" w:hAnsi="Times New Roman" w:cs="Times New Roman"/>
        </w:rPr>
        <w:t>have</w:t>
      </w:r>
      <w:r w:rsidR="00810109">
        <w:rPr>
          <w:rFonts w:ascii="Times New Roman" w:hAnsi="Times New Roman" w:cs="Times New Roman"/>
        </w:rPr>
        <w:t xml:space="preserve"> bee</w:t>
      </w:r>
      <w:r w:rsidR="009E7248">
        <w:rPr>
          <w:rFonts w:ascii="Times New Roman" w:hAnsi="Times New Roman" w:cs="Times New Roman"/>
        </w:rPr>
        <w:t xml:space="preserve">n difficult due to the </w:t>
      </w:r>
      <w:r w:rsidR="00B8415C">
        <w:rPr>
          <w:rFonts w:ascii="Times New Roman" w:hAnsi="Times New Roman" w:cs="Times New Roman"/>
        </w:rPr>
        <w:t>similarities</w:t>
      </w:r>
      <w:r w:rsidR="009E7248">
        <w:rPr>
          <w:rFonts w:ascii="Times New Roman" w:hAnsi="Times New Roman" w:cs="Times New Roman"/>
        </w:rPr>
        <w:t xml:space="preserve"> in building design</w:t>
      </w:r>
      <w:r w:rsidR="007E2BE3">
        <w:rPr>
          <w:rFonts w:ascii="Times New Roman" w:hAnsi="Times New Roman" w:cs="Times New Roman"/>
        </w:rPr>
        <w:t>s of the geographicall</w:t>
      </w:r>
      <w:r w:rsidR="002960B7">
        <w:rPr>
          <w:rFonts w:ascii="Times New Roman" w:hAnsi="Times New Roman" w:cs="Times New Roman"/>
        </w:rPr>
        <w:t xml:space="preserve">y </w:t>
      </w:r>
      <w:r w:rsidR="00290B58">
        <w:rPr>
          <w:rFonts w:ascii="Times New Roman" w:hAnsi="Times New Roman" w:cs="Times New Roman"/>
        </w:rPr>
        <w:t xml:space="preserve">adjacent locations </w:t>
      </w:r>
      <w:r w:rsidR="00B8415C">
        <w:rPr>
          <w:rFonts w:ascii="Times New Roman" w:hAnsi="Times New Roman" w:cs="Times New Roman"/>
        </w:rPr>
        <w:t xml:space="preserve">traveled by the </w:t>
      </w:r>
      <w:r w:rsidR="00604A64">
        <w:rPr>
          <w:rFonts w:ascii="Times New Roman" w:hAnsi="Times New Roman" w:cs="Times New Roman"/>
        </w:rPr>
        <w:t xml:space="preserve">native </w:t>
      </w:r>
      <w:r w:rsidR="00B8415C">
        <w:rPr>
          <w:rFonts w:ascii="Times New Roman" w:hAnsi="Times New Roman" w:cs="Times New Roman"/>
        </w:rPr>
        <w:t>Italian artist.</w:t>
      </w:r>
      <w:r w:rsidR="00604A64">
        <w:rPr>
          <w:rFonts w:ascii="Times New Roman" w:hAnsi="Times New Roman" w:cs="Times New Roman"/>
        </w:rPr>
        <w:t xml:space="preserve"> The</w:t>
      </w:r>
      <w:r w:rsidR="00167568">
        <w:rPr>
          <w:rFonts w:ascii="Times New Roman" w:hAnsi="Times New Roman" w:cs="Times New Roman"/>
        </w:rPr>
        <w:t xml:space="preserve">re </w:t>
      </w:r>
      <w:r w:rsidR="008273C1">
        <w:rPr>
          <w:rFonts w:ascii="Times New Roman" w:hAnsi="Times New Roman" w:cs="Times New Roman"/>
        </w:rPr>
        <w:t xml:space="preserve">is, </w:t>
      </w:r>
      <w:r w:rsidR="00167568">
        <w:rPr>
          <w:rFonts w:ascii="Times New Roman" w:hAnsi="Times New Roman" w:cs="Times New Roman"/>
        </w:rPr>
        <w:t>of course</w:t>
      </w:r>
      <w:r w:rsidR="008273C1">
        <w:rPr>
          <w:rFonts w:ascii="Times New Roman" w:hAnsi="Times New Roman" w:cs="Times New Roman"/>
        </w:rPr>
        <w:t>,</w:t>
      </w:r>
      <w:r w:rsidR="00FD7178">
        <w:rPr>
          <w:rFonts w:ascii="Times New Roman" w:hAnsi="Times New Roman" w:cs="Times New Roman"/>
        </w:rPr>
        <w:t xml:space="preserve"> </w:t>
      </w:r>
      <w:r w:rsidR="00167568">
        <w:rPr>
          <w:rFonts w:ascii="Times New Roman" w:hAnsi="Times New Roman" w:cs="Times New Roman"/>
        </w:rPr>
        <w:t>the possibility that the city is just a continuation of the back</w:t>
      </w:r>
      <w:r w:rsidR="009D22F7">
        <w:rPr>
          <w:rFonts w:ascii="Times New Roman" w:hAnsi="Times New Roman" w:cs="Times New Roman"/>
        </w:rPr>
        <w:t>ground</w:t>
      </w:r>
      <w:r w:rsidR="00E53D5D">
        <w:rPr>
          <w:rFonts w:ascii="Times New Roman" w:hAnsi="Times New Roman" w:cs="Times New Roman"/>
        </w:rPr>
        <w:t>, a</w:t>
      </w:r>
      <w:r w:rsidR="002F7B53">
        <w:rPr>
          <w:rFonts w:ascii="Times New Roman" w:hAnsi="Times New Roman" w:cs="Times New Roman"/>
        </w:rPr>
        <w:t xml:space="preserve"> </w:t>
      </w:r>
      <w:r w:rsidR="00E53D5D">
        <w:rPr>
          <w:rFonts w:ascii="Times New Roman" w:hAnsi="Times New Roman" w:cs="Times New Roman"/>
        </w:rPr>
        <w:t xml:space="preserve">part of the </w:t>
      </w:r>
      <w:r w:rsidR="00F11282">
        <w:rPr>
          <w:rFonts w:ascii="Times New Roman" w:hAnsi="Times New Roman" w:cs="Times New Roman"/>
        </w:rPr>
        <w:t>battle scene shown to the painting’s right</w:t>
      </w:r>
      <w:r w:rsidR="000A4386">
        <w:rPr>
          <w:rFonts w:ascii="Times New Roman" w:hAnsi="Times New Roman" w:cs="Times New Roman"/>
        </w:rPr>
        <w:t>. In this case the city</w:t>
      </w:r>
      <w:r w:rsidR="006362BD">
        <w:rPr>
          <w:rFonts w:ascii="Times New Roman" w:hAnsi="Times New Roman" w:cs="Times New Roman"/>
        </w:rPr>
        <w:t xml:space="preserve"> could be compared to the view of Castro </w:t>
      </w:r>
      <w:r w:rsidR="0022506F">
        <w:rPr>
          <w:rFonts w:ascii="Times New Roman" w:hAnsi="Times New Roman" w:cs="Times New Roman"/>
        </w:rPr>
        <w:t xml:space="preserve">(fig. 4) </w:t>
      </w:r>
      <w:r w:rsidR="00220A85">
        <w:rPr>
          <w:rFonts w:ascii="Times New Roman" w:hAnsi="Times New Roman" w:cs="Times New Roman"/>
        </w:rPr>
        <w:t>and on initial comparison a number of similarities in architecture can be found</w:t>
      </w:r>
      <w:r w:rsidR="001A2105">
        <w:rPr>
          <w:rFonts w:ascii="Times New Roman" w:hAnsi="Times New Roman" w:cs="Times New Roman"/>
        </w:rPr>
        <w:t>. However, for arguments sake this city will be treated</w:t>
      </w:r>
      <w:r w:rsidR="0018685B">
        <w:rPr>
          <w:rFonts w:ascii="Times New Roman" w:hAnsi="Times New Roman" w:cs="Times New Roman"/>
        </w:rPr>
        <w:t xml:space="preserve"> as its own possible symbolic reference</w:t>
      </w:r>
      <w:r w:rsidR="00DA13F7">
        <w:rPr>
          <w:rFonts w:ascii="Times New Roman" w:hAnsi="Times New Roman" w:cs="Times New Roman"/>
        </w:rPr>
        <w:t>.</w:t>
      </w:r>
      <w:r w:rsidR="00583D0D">
        <w:rPr>
          <w:rFonts w:ascii="Times New Roman" w:hAnsi="Times New Roman" w:cs="Times New Roman"/>
        </w:rPr>
        <w:t xml:space="preserve"> </w:t>
      </w:r>
      <w:r w:rsidR="00DA13F7">
        <w:rPr>
          <w:rFonts w:ascii="Times New Roman" w:hAnsi="Times New Roman" w:cs="Times New Roman"/>
        </w:rPr>
        <w:t>E</w:t>
      </w:r>
      <w:r w:rsidR="00583D0D">
        <w:rPr>
          <w:rFonts w:ascii="Times New Roman" w:hAnsi="Times New Roman" w:cs="Times New Roman"/>
        </w:rPr>
        <w:t xml:space="preserve">ven if </w:t>
      </w:r>
      <w:r w:rsidR="00944122">
        <w:rPr>
          <w:rFonts w:ascii="Times New Roman" w:hAnsi="Times New Roman" w:cs="Times New Roman"/>
        </w:rPr>
        <w:t xml:space="preserve">what is depicted are </w:t>
      </w:r>
      <w:r w:rsidR="00823840">
        <w:rPr>
          <w:rFonts w:ascii="Times New Roman" w:hAnsi="Times New Roman" w:cs="Times New Roman"/>
        </w:rPr>
        <w:t xml:space="preserve">a grouping of buildings </w:t>
      </w:r>
      <w:r w:rsidR="00C13B52">
        <w:rPr>
          <w:rFonts w:ascii="Times New Roman" w:hAnsi="Times New Roman" w:cs="Times New Roman"/>
        </w:rPr>
        <w:t xml:space="preserve">used </w:t>
      </w:r>
      <w:r w:rsidR="00823840">
        <w:rPr>
          <w:rFonts w:ascii="Times New Roman" w:hAnsi="Times New Roman" w:cs="Times New Roman"/>
        </w:rPr>
        <w:t>to</w:t>
      </w:r>
      <w:r w:rsidR="00C1517E">
        <w:rPr>
          <w:rFonts w:ascii="Times New Roman" w:hAnsi="Times New Roman" w:cs="Times New Roman"/>
        </w:rPr>
        <w:t xml:space="preserve"> </w:t>
      </w:r>
      <w:r w:rsidR="00823840">
        <w:rPr>
          <w:rFonts w:ascii="Times New Roman" w:hAnsi="Times New Roman" w:cs="Times New Roman"/>
        </w:rPr>
        <w:t>symbolize</w:t>
      </w:r>
      <w:r w:rsidR="00C1517E">
        <w:rPr>
          <w:rFonts w:ascii="Times New Roman" w:hAnsi="Times New Roman" w:cs="Times New Roman"/>
        </w:rPr>
        <w:t xml:space="preserve"> a </w:t>
      </w:r>
      <w:r w:rsidR="007E5493">
        <w:rPr>
          <w:rFonts w:ascii="Times New Roman" w:hAnsi="Times New Roman" w:cs="Times New Roman"/>
        </w:rPr>
        <w:t xml:space="preserve">generic </w:t>
      </w:r>
      <w:r w:rsidR="00C1517E">
        <w:rPr>
          <w:rFonts w:ascii="Times New Roman" w:hAnsi="Times New Roman" w:cs="Times New Roman"/>
        </w:rPr>
        <w:t>city</w:t>
      </w:r>
      <w:r w:rsidR="00E358D0">
        <w:rPr>
          <w:rFonts w:ascii="Times New Roman" w:hAnsi="Times New Roman" w:cs="Times New Roman"/>
        </w:rPr>
        <w:t xml:space="preserve"> it would be unlikely the artist didn’t use familiar surroundings to </w:t>
      </w:r>
      <w:r w:rsidR="00836430">
        <w:rPr>
          <w:rFonts w:ascii="Times New Roman" w:hAnsi="Times New Roman" w:cs="Times New Roman"/>
        </w:rPr>
        <w:t xml:space="preserve">serve as references. </w:t>
      </w:r>
    </w:p>
    <w:p w14:paraId="64FB37C7" w14:textId="53214B2C" w:rsidR="0007384A" w:rsidRDefault="00EC7E4E" w:rsidP="00EC7E4E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 the </w:t>
      </w:r>
      <w:r w:rsidR="00B424EE">
        <w:rPr>
          <w:rFonts w:ascii="Times New Roman" w:hAnsi="Times New Roman" w:cs="Times New Roman"/>
        </w:rPr>
        <w:t xml:space="preserve">Italian </w:t>
      </w:r>
      <w:r>
        <w:rPr>
          <w:rFonts w:ascii="Times New Roman" w:hAnsi="Times New Roman" w:cs="Times New Roman"/>
        </w:rPr>
        <w:t>cities</w:t>
      </w:r>
      <w:r w:rsidR="00B424EE">
        <w:rPr>
          <w:rFonts w:ascii="Times New Roman" w:hAnsi="Times New Roman" w:cs="Times New Roman"/>
        </w:rPr>
        <w:t xml:space="preserve"> to choose</w:t>
      </w:r>
      <w:r w:rsidR="00DB5D19">
        <w:rPr>
          <w:rFonts w:ascii="Times New Roman" w:hAnsi="Times New Roman" w:cs="Times New Roman"/>
        </w:rPr>
        <w:t xml:space="preserve"> from </w:t>
      </w:r>
      <w:r w:rsidR="0018113D">
        <w:rPr>
          <w:rFonts w:ascii="Times New Roman" w:hAnsi="Times New Roman" w:cs="Times New Roman"/>
        </w:rPr>
        <w:t>some ev</w:t>
      </w:r>
      <w:r w:rsidR="00EA2D7C">
        <w:rPr>
          <w:rFonts w:ascii="Times New Roman" w:hAnsi="Times New Roman" w:cs="Times New Roman"/>
        </w:rPr>
        <w:t xml:space="preserve">idence points to Guercino’s </w:t>
      </w:r>
      <w:r w:rsidR="002A50DE">
        <w:rPr>
          <w:rFonts w:ascii="Times New Roman" w:hAnsi="Times New Roman" w:cs="Times New Roman"/>
        </w:rPr>
        <w:t>hometown</w:t>
      </w:r>
      <w:r w:rsidR="008F4305">
        <w:rPr>
          <w:rFonts w:ascii="Times New Roman" w:hAnsi="Times New Roman" w:cs="Times New Roman"/>
        </w:rPr>
        <w:t xml:space="preserve"> of </w:t>
      </w:r>
      <w:proofErr w:type="spellStart"/>
      <w:r w:rsidR="008F4305">
        <w:rPr>
          <w:rFonts w:ascii="Times New Roman" w:hAnsi="Times New Roman" w:cs="Times New Roman"/>
        </w:rPr>
        <w:t>Cino</w:t>
      </w:r>
      <w:proofErr w:type="spellEnd"/>
      <w:r w:rsidR="008F4305">
        <w:rPr>
          <w:rFonts w:ascii="Times New Roman" w:hAnsi="Times New Roman" w:cs="Times New Roman"/>
        </w:rPr>
        <w:t xml:space="preserve">, </w:t>
      </w:r>
      <w:r w:rsidR="00DA4145">
        <w:rPr>
          <w:rFonts w:ascii="Times New Roman" w:hAnsi="Times New Roman" w:cs="Times New Roman"/>
        </w:rPr>
        <w:t xml:space="preserve">Italy. </w:t>
      </w:r>
      <w:r w:rsidR="007B7BA5">
        <w:rPr>
          <w:rFonts w:ascii="Times New Roman" w:hAnsi="Times New Roman" w:cs="Times New Roman"/>
        </w:rPr>
        <w:t>A few years</w:t>
      </w:r>
      <w:r w:rsidR="00324CD3">
        <w:rPr>
          <w:rFonts w:ascii="Times New Roman" w:hAnsi="Times New Roman" w:cs="Times New Roman"/>
        </w:rPr>
        <w:t xml:space="preserve"> before the commission for</w:t>
      </w:r>
      <w:r w:rsidR="00943C40">
        <w:rPr>
          <w:rFonts w:ascii="Times New Roman" w:hAnsi="Times New Roman" w:cs="Times New Roman"/>
        </w:rPr>
        <w:t xml:space="preserve"> </w:t>
      </w:r>
      <w:r w:rsidR="00D82D18">
        <w:rPr>
          <w:rFonts w:ascii="Times New Roman" w:hAnsi="Times New Roman" w:cs="Times New Roman"/>
          <w:i/>
          <w:iCs/>
        </w:rPr>
        <w:t>Mars with Cupid</w:t>
      </w:r>
      <w:r w:rsidR="00D82D18">
        <w:rPr>
          <w:rFonts w:ascii="Times New Roman" w:hAnsi="Times New Roman" w:cs="Times New Roman"/>
        </w:rPr>
        <w:t xml:space="preserve"> </w:t>
      </w:r>
      <w:r w:rsidR="00623A3F">
        <w:rPr>
          <w:rFonts w:ascii="Times New Roman" w:hAnsi="Times New Roman" w:cs="Times New Roman"/>
        </w:rPr>
        <w:t xml:space="preserve">the approaching War of </w:t>
      </w:r>
      <w:r w:rsidR="007E5141">
        <w:rPr>
          <w:rFonts w:ascii="Times New Roman" w:hAnsi="Times New Roman" w:cs="Times New Roman"/>
        </w:rPr>
        <w:t xml:space="preserve">Castro was becoming </w:t>
      </w:r>
      <w:r w:rsidR="00292075">
        <w:rPr>
          <w:rFonts w:ascii="Times New Roman" w:hAnsi="Times New Roman" w:cs="Times New Roman"/>
        </w:rPr>
        <w:t>too</w:t>
      </w:r>
      <w:r w:rsidR="007E5141">
        <w:rPr>
          <w:rFonts w:ascii="Times New Roman" w:hAnsi="Times New Roman" w:cs="Times New Roman"/>
        </w:rPr>
        <w:t xml:space="preserve"> close and caused the artist to move from his home and take up </w:t>
      </w:r>
      <w:r w:rsidR="00292075">
        <w:rPr>
          <w:rFonts w:ascii="Times New Roman" w:hAnsi="Times New Roman" w:cs="Times New Roman"/>
        </w:rPr>
        <w:t>residence in Bologna as its le</w:t>
      </w:r>
      <w:r w:rsidR="00F9080A">
        <w:rPr>
          <w:rFonts w:ascii="Times New Roman" w:hAnsi="Times New Roman" w:cs="Times New Roman"/>
        </w:rPr>
        <w:t>a</w:t>
      </w:r>
      <w:r w:rsidR="00292075">
        <w:rPr>
          <w:rFonts w:ascii="Times New Roman" w:hAnsi="Times New Roman" w:cs="Times New Roman"/>
        </w:rPr>
        <w:t>d painter.</w:t>
      </w:r>
      <w:r w:rsidR="00F63A3F">
        <w:rPr>
          <w:rStyle w:val="FootnoteReference"/>
          <w:rFonts w:ascii="Times New Roman" w:hAnsi="Times New Roman" w:cs="Times New Roman"/>
        </w:rPr>
        <w:footnoteReference w:id="23"/>
      </w:r>
      <w:r w:rsidR="00EF421A">
        <w:rPr>
          <w:rFonts w:ascii="Times New Roman" w:hAnsi="Times New Roman" w:cs="Times New Roman"/>
        </w:rPr>
        <w:t xml:space="preserve"> Perhaps in remembrance of the town he fled,</w:t>
      </w:r>
      <w:r w:rsidR="009D7105">
        <w:rPr>
          <w:rFonts w:ascii="Times New Roman" w:hAnsi="Times New Roman" w:cs="Times New Roman"/>
        </w:rPr>
        <w:t xml:space="preserve"> it </w:t>
      </w:r>
      <w:r w:rsidR="00D54C1B">
        <w:rPr>
          <w:rFonts w:ascii="Times New Roman" w:hAnsi="Times New Roman" w:cs="Times New Roman"/>
        </w:rPr>
        <w:t>shou</w:t>
      </w:r>
      <w:r w:rsidR="00077E4B">
        <w:rPr>
          <w:rFonts w:ascii="Times New Roman" w:hAnsi="Times New Roman" w:cs="Times New Roman"/>
        </w:rPr>
        <w:t xml:space="preserve">ld be considered </w:t>
      </w:r>
      <w:r w:rsidR="00572A62">
        <w:rPr>
          <w:rFonts w:ascii="Times New Roman" w:hAnsi="Times New Roman" w:cs="Times New Roman"/>
        </w:rPr>
        <w:t>that this depiction is a reference</w:t>
      </w:r>
      <w:r w:rsidR="00DD39A2">
        <w:rPr>
          <w:rFonts w:ascii="Times New Roman" w:hAnsi="Times New Roman" w:cs="Times New Roman"/>
        </w:rPr>
        <w:t>,</w:t>
      </w:r>
      <w:r w:rsidR="00572A62">
        <w:rPr>
          <w:rFonts w:ascii="Times New Roman" w:hAnsi="Times New Roman" w:cs="Times New Roman"/>
        </w:rPr>
        <w:t xml:space="preserve"> painted for a man who </w:t>
      </w:r>
      <w:r w:rsidR="00F4051E">
        <w:rPr>
          <w:rFonts w:ascii="Times New Roman" w:hAnsi="Times New Roman" w:cs="Times New Roman"/>
        </w:rPr>
        <w:t>participated</w:t>
      </w:r>
      <w:r w:rsidR="00572A62">
        <w:rPr>
          <w:rFonts w:ascii="Times New Roman" w:hAnsi="Times New Roman" w:cs="Times New Roman"/>
        </w:rPr>
        <w:t xml:space="preserve"> in the event</w:t>
      </w:r>
      <w:r w:rsidR="00DD39A2">
        <w:rPr>
          <w:rFonts w:ascii="Times New Roman" w:hAnsi="Times New Roman" w:cs="Times New Roman"/>
        </w:rPr>
        <w:t xml:space="preserve">, even if the artist </w:t>
      </w:r>
      <w:r w:rsidR="0007384A">
        <w:rPr>
          <w:rFonts w:ascii="Times New Roman" w:hAnsi="Times New Roman" w:cs="Times New Roman"/>
        </w:rPr>
        <w:t xml:space="preserve">himself did so </w:t>
      </w:r>
      <w:r w:rsidR="00AE4CD3">
        <w:rPr>
          <w:rFonts w:ascii="Times New Roman" w:hAnsi="Times New Roman" w:cs="Times New Roman"/>
        </w:rPr>
        <w:t>autogenet</w:t>
      </w:r>
      <w:r w:rsidR="00D15536">
        <w:rPr>
          <w:rFonts w:ascii="Times New Roman" w:hAnsi="Times New Roman" w:cs="Times New Roman"/>
        </w:rPr>
        <w:t>ically</w:t>
      </w:r>
      <w:r w:rsidR="00F4051E">
        <w:rPr>
          <w:rFonts w:ascii="Times New Roman" w:hAnsi="Times New Roman" w:cs="Times New Roman"/>
        </w:rPr>
        <w:t>.</w:t>
      </w:r>
    </w:p>
    <w:p w14:paraId="3E870671" w14:textId="0BD7835A" w:rsidR="00550AB4" w:rsidRDefault="007A4263" w:rsidP="00EC7E4E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Observing and attempting to identify </w:t>
      </w:r>
      <w:r w:rsidR="008F4844">
        <w:rPr>
          <w:rFonts w:ascii="Times New Roman" w:hAnsi="Times New Roman" w:cs="Times New Roman"/>
        </w:rPr>
        <w:t>viable</w:t>
      </w:r>
      <w:r>
        <w:rPr>
          <w:rFonts w:ascii="Times New Roman" w:hAnsi="Times New Roman" w:cs="Times New Roman"/>
        </w:rPr>
        <w:t xml:space="preserve"> refer</w:t>
      </w:r>
      <w:r w:rsidR="00B869DF">
        <w:rPr>
          <w:rFonts w:ascii="Times New Roman" w:hAnsi="Times New Roman" w:cs="Times New Roman"/>
        </w:rPr>
        <w:t>ences can assist in understanding the artist and the art before us</w:t>
      </w:r>
      <w:r w:rsidR="00F9080A">
        <w:rPr>
          <w:rFonts w:ascii="Times New Roman" w:hAnsi="Times New Roman" w:cs="Times New Roman"/>
        </w:rPr>
        <w:t>,</w:t>
      </w:r>
      <w:r w:rsidR="00B869DF">
        <w:rPr>
          <w:rFonts w:ascii="Times New Roman" w:hAnsi="Times New Roman" w:cs="Times New Roman"/>
        </w:rPr>
        <w:t xml:space="preserve"> but it can also aid us in the study </w:t>
      </w:r>
      <w:r w:rsidR="00DB2AE4">
        <w:rPr>
          <w:rFonts w:ascii="Times New Roman" w:hAnsi="Times New Roman" w:cs="Times New Roman"/>
        </w:rPr>
        <w:t xml:space="preserve">of paintings lost to time. </w:t>
      </w:r>
    </w:p>
    <w:p w14:paraId="602C9C79" w14:textId="6E5D4916" w:rsidR="0034781C" w:rsidRDefault="00550AB4" w:rsidP="00EC7E4E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Something that becomes apparent when looking at the var</w:t>
      </w:r>
      <w:r w:rsidR="00FF00F6">
        <w:rPr>
          <w:rFonts w:ascii="Times New Roman" w:hAnsi="Times New Roman" w:cs="Times New Roman"/>
        </w:rPr>
        <w:t>ying</w:t>
      </w:r>
      <w:r w:rsidR="002E015E">
        <w:rPr>
          <w:rFonts w:ascii="Times New Roman" w:hAnsi="Times New Roman" w:cs="Times New Roman"/>
        </w:rPr>
        <w:t xml:space="preserve"> depictions of Mars the artist had created over time</w:t>
      </w:r>
      <w:r w:rsidR="00B224D0">
        <w:rPr>
          <w:rFonts w:ascii="Times New Roman" w:hAnsi="Times New Roman" w:cs="Times New Roman"/>
        </w:rPr>
        <w:t xml:space="preserve">, </w:t>
      </w:r>
      <w:r w:rsidR="003145AD">
        <w:rPr>
          <w:rFonts w:ascii="Times New Roman" w:hAnsi="Times New Roman" w:cs="Times New Roman"/>
        </w:rPr>
        <w:t>v</w:t>
      </w:r>
      <w:r w:rsidR="002E015E">
        <w:rPr>
          <w:rFonts w:ascii="Times New Roman" w:hAnsi="Times New Roman" w:cs="Times New Roman"/>
        </w:rPr>
        <w:t xml:space="preserve">ery rarely does </w:t>
      </w:r>
      <w:r w:rsidR="00FE776F">
        <w:rPr>
          <w:rFonts w:ascii="Times New Roman" w:hAnsi="Times New Roman" w:cs="Times New Roman"/>
        </w:rPr>
        <w:t>he appear alone</w:t>
      </w:r>
      <w:r w:rsidR="003145AD">
        <w:rPr>
          <w:rFonts w:ascii="Times New Roman" w:hAnsi="Times New Roman" w:cs="Times New Roman"/>
        </w:rPr>
        <w:t>.</w:t>
      </w:r>
      <w:r w:rsidR="00FE776F">
        <w:rPr>
          <w:rFonts w:ascii="Times New Roman" w:hAnsi="Times New Roman" w:cs="Times New Roman"/>
        </w:rPr>
        <w:t xml:space="preserve"> </w:t>
      </w:r>
      <w:r w:rsidR="003145AD">
        <w:rPr>
          <w:rFonts w:ascii="Times New Roman" w:hAnsi="Times New Roman" w:cs="Times New Roman"/>
        </w:rPr>
        <w:t>W</w:t>
      </w:r>
      <w:r w:rsidR="00FE776F">
        <w:rPr>
          <w:rFonts w:ascii="Times New Roman" w:hAnsi="Times New Roman" w:cs="Times New Roman"/>
        </w:rPr>
        <w:t xml:space="preserve">hen he does </w:t>
      </w:r>
      <w:r w:rsidR="009D62F3">
        <w:rPr>
          <w:rFonts w:ascii="Times New Roman" w:hAnsi="Times New Roman" w:cs="Times New Roman"/>
        </w:rPr>
        <w:t>this</w:t>
      </w:r>
      <w:r w:rsidR="00EB3858">
        <w:rPr>
          <w:rFonts w:ascii="Times New Roman" w:hAnsi="Times New Roman" w:cs="Times New Roman"/>
        </w:rPr>
        <w:t>,</w:t>
      </w:r>
      <w:r w:rsidR="009D62F3">
        <w:rPr>
          <w:rFonts w:ascii="Times New Roman" w:hAnsi="Times New Roman" w:cs="Times New Roman"/>
        </w:rPr>
        <w:t xml:space="preserve"> it</w:t>
      </w:r>
      <w:r w:rsidR="00FE776F">
        <w:rPr>
          <w:rFonts w:ascii="Times New Roman" w:hAnsi="Times New Roman" w:cs="Times New Roman"/>
        </w:rPr>
        <w:t xml:space="preserve"> usually means </w:t>
      </w:r>
      <w:r w:rsidR="002845D4">
        <w:rPr>
          <w:rFonts w:ascii="Times New Roman" w:hAnsi="Times New Roman" w:cs="Times New Roman"/>
        </w:rPr>
        <w:t xml:space="preserve">that the painting has a </w:t>
      </w:r>
      <w:r w:rsidR="00A90BE1">
        <w:rPr>
          <w:rFonts w:ascii="Times New Roman" w:hAnsi="Times New Roman" w:cs="Times New Roman"/>
        </w:rPr>
        <w:t>companion</w:t>
      </w:r>
      <w:r w:rsidR="002845D4">
        <w:rPr>
          <w:rFonts w:ascii="Times New Roman" w:hAnsi="Times New Roman" w:cs="Times New Roman"/>
        </w:rPr>
        <w:t xml:space="preserve"> piece that features a</w:t>
      </w:r>
      <w:r w:rsidR="00DA6D36">
        <w:rPr>
          <w:rFonts w:ascii="Times New Roman" w:hAnsi="Times New Roman" w:cs="Times New Roman"/>
        </w:rPr>
        <w:t xml:space="preserve"> depiction of Venus</w:t>
      </w:r>
      <w:r w:rsidR="00457D1D">
        <w:rPr>
          <w:rFonts w:ascii="Times New Roman" w:hAnsi="Times New Roman" w:cs="Times New Roman"/>
        </w:rPr>
        <w:t xml:space="preserve">. </w:t>
      </w:r>
      <w:r w:rsidR="007E3DCA">
        <w:rPr>
          <w:rFonts w:ascii="Times New Roman" w:hAnsi="Times New Roman" w:cs="Times New Roman"/>
        </w:rPr>
        <w:t>An example would be Guercino’s</w:t>
      </w:r>
      <w:r w:rsidR="00E533FA">
        <w:rPr>
          <w:rFonts w:ascii="Times New Roman" w:hAnsi="Times New Roman" w:cs="Times New Roman"/>
        </w:rPr>
        <w:t xml:space="preserve"> pendant paintings </w:t>
      </w:r>
      <w:r w:rsidR="00882643">
        <w:rPr>
          <w:rFonts w:ascii="Times New Roman" w:hAnsi="Times New Roman" w:cs="Times New Roman"/>
          <w:i/>
          <w:iCs/>
        </w:rPr>
        <w:t xml:space="preserve">Mars as a Warrior </w:t>
      </w:r>
      <w:r w:rsidR="00882643">
        <w:rPr>
          <w:rFonts w:ascii="Times New Roman" w:hAnsi="Times New Roman" w:cs="Times New Roman"/>
        </w:rPr>
        <w:t>and</w:t>
      </w:r>
      <w:r w:rsidR="000033AB">
        <w:rPr>
          <w:rFonts w:ascii="Times New Roman" w:hAnsi="Times New Roman" w:cs="Times New Roman"/>
        </w:rPr>
        <w:t>, in a separate work,</w:t>
      </w:r>
      <w:r w:rsidR="00882643">
        <w:rPr>
          <w:rFonts w:ascii="Times New Roman" w:hAnsi="Times New Roman" w:cs="Times New Roman"/>
        </w:rPr>
        <w:t xml:space="preserve"> </w:t>
      </w:r>
      <w:r w:rsidR="00882643">
        <w:rPr>
          <w:rFonts w:ascii="Times New Roman" w:hAnsi="Times New Roman" w:cs="Times New Roman"/>
          <w:i/>
          <w:iCs/>
        </w:rPr>
        <w:t>Venus</w:t>
      </w:r>
      <w:r w:rsidR="009D62F3">
        <w:rPr>
          <w:rFonts w:ascii="Times New Roman" w:hAnsi="Times New Roman" w:cs="Times New Roman"/>
          <w:i/>
          <w:iCs/>
        </w:rPr>
        <w:t xml:space="preserve"> and</w:t>
      </w:r>
      <w:r w:rsidR="00882643">
        <w:rPr>
          <w:rFonts w:ascii="Times New Roman" w:hAnsi="Times New Roman" w:cs="Times New Roman"/>
          <w:i/>
          <w:iCs/>
        </w:rPr>
        <w:t xml:space="preserve"> Cupid</w:t>
      </w:r>
      <w:r w:rsidR="002E14A5">
        <w:rPr>
          <w:rFonts w:ascii="Times New Roman" w:hAnsi="Times New Roman" w:cs="Times New Roman"/>
        </w:rPr>
        <w:t xml:space="preserve"> (fig</w:t>
      </w:r>
      <w:r w:rsidR="00521433">
        <w:rPr>
          <w:rFonts w:ascii="Times New Roman" w:hAnsi="Times New Roman" w:cs="Times New Roman"/>
        </w:rPr>
        <w:t>s</w:t>
      </w:r>
      <w:r w:rsidR="002E14A5">
        <w:rPr>
          <w:rFonts w:ascii="Times New Roman" w:hAnsi="Times New Roman" w:cs="Times New Roman"/>
        </w:rPr>
        <w:t>. 7</w:t>
      </w:r>
      <w:r w:rsidR="00521433">
        <w:rPr>
          <w:rFonts w:ascii="Times New Roman" w:hAnsi="Times New Roman" w:cs="Times New Roman"/>
        </w:rPr>
        <w:t>, 8</w:t>
      </w:r>
      <w:r w:rsidR="000033AB">
        <w:rPr>
          <w:rFonts w:ascii="Times New Roman" w:hAnsi="Times New Roman" w:cs="Times New Roman"/>
        </w:rPr>
        <w:t>)</w:t>
      </w:r>
      <w:r w:rsidR="007E3DCA">
        <w:rPr>
          <w:rFonts w:ascii="Times New Roman" w:hAnsi="Times New Roman" w:cs="Times New Roman"/>
        </w:rPr>
        <w:t xml:space="preserve">. </w:t>
      </w:r>
      <w:r w:rsidR="00272AEA">
        <w:rPr>
          <w:rFonts w:ascii="Times New Roman" w:hAnsi="Times New Roman" w:cs="Times New Roman"/>
        </w:rPr>
        <w:t>With</w:t>
      </w:r>
      <w:r w:rsidR="001A4FB7">
        <w:rPr>
          <w:rFonts w:ascii="Times New Roman" w:hAnsi="Times New Roman" w:cs="Times New Roman"/>
        </w:rPr>
        <w:t xml:space="preserve"> this</w:t>
      </w:r>
      <w:r w:rsidR="000033AB">
        <w:rPr>
          <w:rFonts w:ascii="Times New Roman" w:hAnsi="Times New Roman" w:cs="Times New Roman"/>
        </w:rPr>
        <w:t xml:space="preserve"> patter</w:t>
      </w:r>
      <w:r w:rsidR="001A4FB7">
        <w:rPr>
          <w:rFonts w:ascii="Times New Roman" w:hAnsi="Times New Roman" w:cs="Times New Roman"/>
        </w:rPr>
        <w:t>n</w:t>
      </w:r>
      <w:r w:rsidR="00272AEA">
        <w:rPr>
          <w:rFonts w:ascii="Times New Roman" w:hAnsi="Times New Roman" w:cs="Times New Roman"/>
        </w:rPr>
        <w:t>,</w:t>
      </w:r>
      <w:r w:rsidR="000033AB">
        <w:rPr>
          <w:rFonts w:ascii="Times New Roman" w:hAnsi="Times New Roman" w:cs="Times New Roman"/>
        </w:rPr>
        <w:t xml:space="preserve"> as well as </w:t>
      </w:r>
      <w:r w:rsidR="001A4FB7">
        <w:rPr>
          <w:rFonts w:ascii="Times New Roman" w:hAnsi="Times New Roman" w:cs="Times New Roman"/>
        </w:rPr>
        <w:t>detail</w:t>
      </w:r>
      <w:r w:rsidR="0051794E">
        <w:rPr>
          <w:rFonts w:ascii="Times New Roman" w:hAnsi="Times New Roman" w:cs="Times New Roman"/>
        </w:rPr>
        <w:t>s</w:t>
      </w:r>
      <w:r w:rsidR="001A4FB7">
        <w:rPr>
          <w:rFonts w:ascii="Times New Roman" w:hAnsi="Times New Roman" w:cs="Times New Roman"/>
        </w:rPr>
        <w:t xml:space="preserve"> </w:t>
      </w:r>
      <w:r w:rsidR="0051794E">
        <w:rPr>
          <w:rFonts w:ascii="Times New Roman" w:hAnsi="Times New Roman" w:cs="Times New Roman"/>
        </w:rPr>
        <w:t>found</w:t>
      </w:r>
      <w:r w:rsidR="001A4FB7">
        <w:rPr>
          <w:rFonts w:ascii="Times New Roman" w:hAnsi="Times New Roman" w:cs="Times New Roman"/>
        </w:rPr>
        <w:t xml:space="preserve"> in the artists account boo</w:t>
      </w:r>
      <w:r w:rsidR="001049F2">
        <w:rPr>
          <w:rFonts w:ascii="Times New Roman" w:hAnsi="Times New Roman" w:cs="Times New Roman"/>
        </w:rPr>
        <w:t>k</w:t>
      </w:r>
      <w:r w:rsidR="00272AEA">
        <w:rPr>
          <w:rFonts w:ascii="Times New Roman" w:hAnsi="Times New Roman" w:cs="Times New Roman"/>
        </w:rPr>
        <w:t>,</w:t>
      </w:r>
      <w:r w:rsidR="001049F2">
        <w:rPr>
          <w:rFonts w:ascii="Times New Roman" w:hAnsi="Times New Roman" w:cs="Times New Roman"/>
        </w:rPr>
        <w:t xml:space="preserve"> </w:t>
      </w:r>
      <w:r w:rsidR="00512B2B">
        <w:rPr>
          <w:rFonts w:ascii="Times New Roman" w:hAnsi="Times New Roman" w:cs="Times New Roman"/>
        </w:rPr>
        <w:t xml:space="preserve">this </w:t>
      </w:r>
      <w:r w:rsidR="001049F2">
        <w:rPr>
          <w:rFonts w:ascii="Times New Roman" w:hAnsi="Times New Roman" w:cs="Times New Roman"/>
        </w:rPr>
        <w:t xml:space="preserve">leads to the </w:t>
      </w:r>
      <w:r w:rsidR="00272AEA">
        <w:rPr>
          <w:rFonts w:ascii="Times New Roman" w:hAnsi="Times New Roman" w:cs="Times New Roman"/>
        </w:rPr>
        <w:t>likelihood</w:t>
      </w:r>
      <w:r w:rsidR="001049F2">
        <w:rPr>
          <w:rFonts w:ascii="Times New Roman" w:hAnsi="Times New Roman" w:cs="Times New Roman"/>
        </w:rPr>
        <w:t xml:space="preserve"> that </w:t>
      </w:r>
      <w:r w:rsidR="001049F2">
        <w:rPr>
          <w:rFonts w:ascii="Times New Roman" w:hAnsi="Times New Roman" w:cs="Times New Roman"/>
          <w:i/>
          <w:iCs/>
        </w:rPr>
        <w:t>Mars with Cupid</w:t>
      </w:r>
      <w:r w:rsidR="001049F2">
        <w:rPr>
          <w:rFonts w:ascii="Times New Roman" w:hAnsi="Times New Roman" w:cs="Times New Roman"/>
        </w:rPr>
        <w:t xml:space="preserve"> is only half of the </w:t>
      </w:r>
      <w:r w:rsidR="00C81A5B">
        <w:rPr>
          <w:rFonts w:ascii="Times New Roman" w:hAnsi="Times New Roman" w:cs="Times New Roman"/>
        </w:rPr>
        <w:t xml:space="preserve">narrative with essential details lost with the </w:t>
      </w:r>
      <w:r w:rsidR="0034781C">
        <w:rPr>
          <w:rFonts w:ascii="Times New Roman" w:hAnsi="Times New Roman" w:cs="Times New Roman"/>
        </w:rPr>
        <w:t>painting.</w:t>
      </w:r>
    </w:p>
    <w:p w14:paraId="6BE2681E" w14:textId="4FA352B2" w:rsidR="00F4051E" w:rsidRDefault="0034781C" w:rsidP="00B463C4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Referred to as </w:t>
      </w:r>
      <w:r w:rsidR="006D657E">
        <w:rPr>
          <w:rFonts w:ascii="Times New Roman" w:hAnsi="Times New Roman" w:cs="Times New Roman"/>
        </w:rPr>
        <w:t xml:space="preserve">“La </w:t>
      </w:r>
      <w:proofErr w:type="spellStart"/>
      <w:r w:rsidR="006D657E">
        <w:rPr>
          <w:rFonts w:ascii="Times New Roman" w:hAnsi="Times New Roman" w:cs="Times New Roman"/>
        </w:rPr>
        <w:t>Verene</w:t>
      </w:r>
      <w:proofErr w:type="spellEnd"/>
      <w:r w:rsidR="006D657E">
        <w:rPr>
          <w:rFonts w:ascii="Times New Roman" w:hAnsi="Times New Roman" w:cs="Times New Roman"/>
        </w:rPr>
        <w:t>”</w:t>
      </w:r>
      <w:r w:rsidR="00905EBC">
        <w:rPr>
          <w:rFonts w:ascii="Times New Roman" w:hAnsi="Times New Roman" w:cs="Times New Roman"/>
        </w:rPr>
        <w:t xml:space="preserve"> </w:t>
      </w:r>
      <w:r w:rsidR="00FC7B81">
        <w:rPr>
          <w:rFonts w:ascii="Times New Roman" w:hAnsi="Times New Roman" w:cs="Times New Roman"/>
        </w:rPr>
        <w:t xml:space="preserve">or </w:t>
      </w:r>
      <w:r w:rsidR="004C1782">
        <w:rPr>
          <w:rFonts w:ascii="Times New Roman" w:hAnsi="Times New Roman" w:cs="Times New Roman"/>
        </w:rPr>
        <w:t>“</w:t>
      </w:r>
      <w:r w:rsidR="00FC7B81">
        <w:rPr>
          <w:rFonts w:ascii="Times New Roman" w:hAnsi="Times New Roman" w:cs="Times New Roman"/>
        </w:rPr>
        <w:t>the Venus</w:t>
      </w:r>
      <w:r w:rsidR="004C1782">
        <w:rPr>
          <w:rFonts w:ascii="Times New Roman" w:hAnsi="Times New Roman" w:cs="Times New Roman"/>
        </w:rPr>
        <w:t>”</w:t>
      </w:r>
      <w:r w:rsidR="00087470">
        <w:rPr>
          <w:rFonts w:ascii="Times New Roman" w:hAnsi="Times New Roman" w:cs="Times New Roman"/>
        </w:rPr>
        <w:t>in the artist account book</w:t>
      </w:r>
      <w:r w:rsidR="009436E4">
        <w:rPr>
          <w:rFonts w:ascii="Times New Roman" w:hAnsi="Times New Roman" w:cs="Times New Roman"/>
        </w:rPr>
        <w:t>, records</w:t>
      </w:r>
      <w:r w:rsidR="00905EBC">
        <w:rPr>
          <w:rFonts w:ascii="Times New Roman" w:hAnsi="Times New Roman" w:cs="Times New Roman"/>
        </w:rPr>
        <w:t xml:space="preserve"> indicate </w:t>
      </w:r>
      <w:r w:rsidR="00C862C6">
        <w:rPr>
          <w:rFonts w:ascii="Times New Roman" w:hAnsi="Times New Roman" w:cs="Times New Roman"/>
        </w:rPr>
        <w:t>that the</w:t>
      </w:r>
      <w:r w:rsidR="00FC7B81">
        <w:rPr>
          <w:rFonts w:ascii="Times New Roman" w:hAnsi="Times New Roman" w:cs="Times New Roman"/>
        </w:rPr>
        <w:t xml:space="preserve"> painting was actually completed prior to </w:t>
      </w:r>
      <w:r w:rsidR="008B5D95">
        <w:rPr>
          <w:rFonts w:ascii="Times New Roman" w:hAnsi="Times New Roman" w:cs="Times New Roman"/>
        </w:rPr>
        <w:t>its Mars counterpart.</w:t>
      </w:r>
      <w:r w:rsidR="008B5D95">
        <w:rPr>
          <w:rStyle w:val="FootnoteReference"/>
          <w:rFonts w:ascii="Times New Roman" w:hAnsi="Times New Roman" w:cs="Times New Roman"/>
        </w:rPr>
        <w:footnoteReference w:id="24"/>
      </w:r>
      <w:r w:rsidR="004F46B4">
        <w:rPr>
          <w:rFonts w:ascii="Times New Roman" w:hAnsi="Times New Roman" w:cs="Times New Roman"/>
        </w:rPr>
        <w:t xml:space="preserve"> </w:t>
      </w:r>
      <w:r w:rsidR="00041741">
        <w:rPr>
          <w:rFonts w:ascii="Times New Roman" w:hAnsi="Times New Roman" w:cs="Times New Roman"/>
        </w:rPr>
        <w:t xml:space="preserve">Both paintings were sent to </w:t>
      </w:r>
      <w:r w:rsidR="00290C5A">
        <w:rPr>
          <w:rFonts w:ascii="Times New Roman" w:hAnsi="Times New Roman" w:cs="Times New Roman"/>
        </w:rPr>
        <w:t xml:space="preserve">General Mattie and remained together until around </w:t>
      </w:r>
      <w:r w:rsidR="003D6561">
        <w:rPr>
          <w:rFonts w:ascii="Times New Roman" w:hAnsi="Times New Roman" w:cs="Times New Roman"/>
        </w:rPr>
        <w:t>1721</w:t>
      </w:r>
      <w:r w:rsidR="00290C5A">
        <w:rPr>
          <w:rFonts w:ascii="Times New Roman" w:hAnsi="Times New Roman" w:cs="Times New Roman"/>
        </w:rPr>
        <w:t xml:space="preserve"> when </w:t>
      </w:r>
      <w:r w:rsidR="00B75ED9">
        <w:rPr>
          <w:rFonts w:ascii="Times New Roman" w:hAnsi="Times New Roman" w:cs="Times New Roman"/>
        </w:rPr>
        <w:t>part of the inherited collection was sold</w:t>
      </w:r>
      <w:r w:rsidR="008400EA">
        <w:rPr>
          <w:rFonts w:ascii="Times New Roman" w:hAnsi="Times New Roman" w:cs="Times New Roman"/>
        </w:rPr>
        <w:t>.</w:t>
      </w:r>
      <w:r w:rsidR="00E522B0">
        <w:rPr>
          <w:rStyle w:val="FootnoteReference"/>
          <w:rFonts w:ascii="Times New Roman" w:hAnsi="Times New Roman" w:cs="Times New Roman"/>
        </w:rPr>
        <w:footnoteReference w:id="25"/>
      </w:r>
      <w:r w:rsidR="008400EA">
        <w:rPr>
          <w:rFonts w:ascii="Times New Roman" w:hAnsi="Times New Roman" w:cs="Times New Roman"/>
        </w:rPr>
        <w:t xml:space="preserve"> </w:t>
      </w:r>
      <w:r w:rsidR="00137D41">
        <w:rPr>
          <w:rFonts w:ascii="Times New Roman" w:hAnsi="Times New Roman" w:cs="Times New Roman"/>
        </w:rPr>
        <w:t xml:space="preserve">Since then, some individuals have attempted to reunite the two by comparing Venus paintings by </w:t>
      </w:r>
      <w:proofErr w:type="spellStart"/>
      <w:r w:rsidR="00137D41">
        <w:rPr>
          <w:rFonts w:ascii="Times New Roman" w:hAnsi="Times New Roman" w:cs="Times New Roman"/>
        </w:rPr>
        <w:t>Guercino</w:t>
      </w:r>
      <w:proofErr w:type="spellEnd"/>
      <w:r w:rsidR="00137D41">
        <w:rPr>
          <w:rFonts w:ascii="Times New Roman" w:hAnsi="Times New Roman" w:cs="Times New Roman"/>
        </w:rPr>
        <w:t xml:space="preserve"> to </w:t>
      </w:r>
      <w:r w:rsidR="00A417E5">
        <w:rPr>
          <w:rFonts w:ascii="Times New Roman" w:hAnsi="Times New Roman" w:cs="Times New Roman"/>
          <w:i/>
          <w:iCs/>
        </w:rPr>
        <w:t>Mars with Cupid</w:t>
      </w:r>
      <w:r w:rsidR="00A417E5">
        <w:rPr>
          <w:rFonts w:ascii="Times New Roman" w:hAnsi="Times New Roman" w:cs="Times New Roman"/>
        </w:rPr>
        <w:t xml:space="preserve">. At one point the painting was believed to be found in </w:t>
      </w:r>
      <w:r w:rsidR="003663CC">
        <w:rPr>
          <w:rFonts w:ascii="Times New Roman" w:hAnsi="Times New Roman" w:cs="Times New Roman"/>
        </w:rPr>
        <w:t xml:space="preserve">Bologna but upon further </w:t>
      </w:r>
      <w:r w:rsidR="00814E37">
        <w:rPr>
          <w:rFonts w:ascii="Times New Roman" w:hAnsi="Times New Roman" w:cs="Times New Roman"/>
        </w:rPr>
        <w:t>study it was determined that the Venus in question</w:t>
      </w:r>
      <w:r w:rsidR="007D1082">
        <w:rPr>
          <w:rFonts w:ascii="Times New Roman" w:hAnsi="Times New Roman" w:cs="Times New Roman"/>
        </w:rPr>
        <w:t xml:space="preserve"> (fig. 9)</w:t>
      </w:r>
      <w:r w:rsidR="00814E37">
        <w:rPr>
          <w:rFonts w:ascii="Times New Roman" w:hAnsi="Times New Roman" w:cs="Times New Roman"/>
        </w:rPr>
        <w:t xml:space="preserve"> had been cut down </w:t>
      </w:r>
      <w:r w:rsidR="00D7769C">
        <w:rPr>
          <w:rFonts w:ascii="Times New Roman" w:hAnsi="Times New Roman" w:cs="Times New Roman"/>
        </w:rPr>
        <w:t>with her Mars appearing next to her before the resize.</w:t>
      </w:r>
      <w:r w:rsidR="00836D45">
        <w:rPr>
          <w:rFonts w:ascii="Times New Roman" w:hAnsi="Times New Roman" w:cs="Times New Roman"/>
        </w:rPr>
        <w:t xml:space="preserve"> Since </w:t>
      </w:r>
      <w:r w:rsidR="004E5333">
        <w:rPr>
          <w:rFonts w:ascii="Times New Roman" w:hAnsi="Times New Roman" w:cs="Times New Roman"/>
        </w:rPr>
        <w:t>then,</w:t>
      </w:r>
      <w:r w:rsidR="00836D45">
        <w:rPr>
          <w:rFonts w:ascii="Times New Roman" w:hAnsi="Times New Roman" w:cs="Times New Roman"/>
        </w:rPr>
        <w:t xml:space="preserve"> </w:t>
      </w:r>
      <w:r w:rsidR="006B711B">
        <w:rPr>
          <w:rFonts w:ascii="Times New Roman" w:hAnsi="Times New Roman" w:cs="Times New Roman"/>
        </w:rPr>
        <w:t xml:space="preserve">others have looked into sketches by the artist for clues to </w:t>
      </w:r>
      <w:r w:rsidR="004E5333">
        <w:rPr>
          <w:rFonts w:ascii="Times New Roman" w:hAnsi="Times New Roman" w:cs="Times New Roman"/>
        </w:rPr>
        <w:t>the identity of the true Venus</w:t>
      </w:r>
      <w:r w:rsidR="008D56DF">
        <w:rPr>
          <w:rFonts w:ascii="Times New Roman" w:hAnsi="Times New Roman" w:cs="Times New Roman"/>
        </w:rPr>
        <w:t>.</w:t>
      </w:r>
    </w:p>
    <w:p w14:paraId="4CBDA508" w14:textId="5A3C1DEC" w:rsidR="008873B8" w:rsidRDefault="001F39A4" w:rsidP="00126B91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10E63">
        <w:rPr>
          <w:rFonts w:ascii="Times New Roman" w:hAnsi="Times New Roman" w:cs="Times New Roman"/>
        </w:rPr>
        <w:t xml:space="preserve">It is the position of this paper </w:t>
      </w:r>
      <w:r>
        <w:rPr>
          <w:rFonts w:ascii="Times New Roman" w:hAnsi="Times New Roman" w:cs="Times New Roman"/>
        </w:rPr>
        <w:t xml:space="preserve">that the clues within </w:t>
      </w:r>
      <w:r>
        <w:rPr>
          <w:rFonts w:ascii="Times New Roman" w:hAnsi="Times New Roman" w:cs="Times New Roman"/>
          <w:i/>
          <w:iCs/>
        </w:rPr>
        <w:t>Mars with Cupid</w:t>
      </w:r>
      <w:r>
        <w:rPr>
          <w:rFonts w:ascii="Times New Roman" w:hAnsi="Times New Roman" w:cs="Times New Roman"/>
        </w:rPr>
        <w:t xml:space="preserve"> will aid in </w:t>
      </w:r>
      <w:r w:rsidR="0044269A">
        <w:rPr>
          <w:rFonts w:ascii="Times New Roman" w:hAnsi="Times New Roman" w:cs="Times New Roman"/>
        </w:rPr>
        <w:t xml:space="preserve">the identification of the overall </w:t>
      </w:r>
      <w:r w:rsidR="00A81F91">
        <w:rPr>
          <w:rFonts w:ascii="Times New Roman" w:hAnsi="Times New Roman" w:cs="Times New Roman"/>
        </w:rPr>
        <w:t>narrative</w:t>
      </w:r>
      <w:r w:rsidR="0044269A">
        <w:rPr>
          <w:rFonts w:ascii="Times New Roman" w:hAnsi="Times New Roman" w:cs="Times New Roman"/>
        </w:rPr>
        <w:t xml:space="preserve"> </w:t>
      </w:r>
      <w:r w:rsidR="00A81F91">
        <w:rPr>
          <w:rFonts w:ascii="Times New Roman" w:hAnsi="Times New Roman" w:cs="Times New Roman"/>
        </w:rPr>
        <w:t xml:space="preserve">in which Mars and Venus are participating. </w:t>
      </w:r>
      <w:r w:rsidR="00A93592">
        <w:rPr>
          <w:rFonts w:ascii="Times New Roman" w:hAnsi="Times New Roman" w:cs="Times New Roman"/>
        </w:rPr>
        <w:t>S</w:t>
      </w:r>
      <w:r w:rsidR="007439A1">
        <w:rPr>
          <w:rFonts w:ascii="Times New Roman" w:hAnsi="Times New Roman" w:cs="Times New Roman"/>
        </w:rPr>
        <w:t>cenes</w:t>
      </w:r>
      <w:r w:rsidR="00A93592">
        <w:rPr>
          <w:rFonts w:ascii="Times New Roman" w:hAnsi="Times New Roman" w:cs="Times New Roman"/>
        </w:rPr>
        <w:t xml:space="preserve"> that feature the two as lovers </w:t>
      </w:r>
      <w:r w:rsidR="00E43E6F">
        <w:rPr>
          <w:rFonts w:ascii="Times New Roman" w:hAnsi="Times New Roman" w:cs="Times New Roman"/>
        </w:rPr>
        <w:t>often r</w:t>
      </w:r>
      <w:r w:rsidR="007439A1">
        <w:rPr>
          <w:rFonts w:ascii="Times New Roman" w:hAnsi="Times New Roman" w:cs="Times New Roman"/>
        </w:rPr>
        <w:t xml:space="preserve">efer to a story found in the </w:t>
      </w:r>
      <w:r w:rsidR="00FB2AE3">
        <w:rPr>
          <w:rFonts w:ascii="Times New Roman" w:hAnsi="Times New Roman" w:cs="Times New Roman"/>
        </w:rPr>
        <w:t>Odyssey</w:t>
      </w:r>
      <w:r w:rsidR="009155A9">
        <w:rPr>
          <w:rFonts w:ascii="Times New Roman" w:hAnsi="Times New Roman" w:cs="Times New Roman"/>
        </w:rPr>
        <w:t xml:space="preserve">. </w:t>
      </w:r>
      <w:r w:rsidR="00265869">
        <w:rPr>
          <w:rFonts w:ascii="Times New Roman" w:hAnsi="Times New Roman" w:cs="Times New Roman"/>
        </w:rPr>
        <w:t>A story i</w:t>
      </w:r>
      <w:r w:rsidR="009155A9">
        <w:rPr>
          <w:rFonts w:ascii="Times New Roman" w:hAnsi="Times New Roman" w:cs="Times New Roman"/>
        </w:rPr>
        <w:t xml:space="preserve">n which Venus is married to </w:t>
      </w:r>
      <w:r w:rsidR="009C3992">
        <w:rPr>
          <w:rFonts w:ascii="Times New Roman" w:hAnsi="Times New Roman" w:cs="Times New Roman"/>
        </w:rPr>
        <w:t xml:space="preserve">the god Vulcan with Mars being her secret lover, eventually the two adulterers are found out and captured in a bronze net </w:t>
      </w:r>
      <w:r w:rsidR="00A52988">
        <w:rPr>
          <w:rFonts w:ascii="Times New Roman" w:hAnsi="Times New Roman" w:cs="Times New Roman"/>
        </w:rPr>
        <w:t>by Venus’s husband to the shame of both gods</w:t>
      </w:r>
      <w:r w:rsidR="007439A1">
        <w:rPr>
          <w:rFonts w:ascii="Times New Roman" w:hAnsi="Times New Roman" w:cs="Times New Roman"/>
        </w:rPr>
        <w:t>.</w:t>
      </w:r>
      <w:r w:rsidR="00242921">
        <w:rPr>
          <w:rStyle w:val="FootnoteReference"/>
          <w:rFonts w:ascii="Times New Roman" w:hAnsi="Times New Roman" w:cs="Times New Roman"/>
        </w:rPr>
        <w:footnoteReference w:id="26"/>
      </w:r>
      <w:r w:rsidR="00AB156B">
        <w:rPr>
          <w:rFonts w:ascii="Times New Roman" w:hAnsi="Times New Roman" w:cs="Times New Roman"/>
        </w:rPr>
        <w:t xml:space="preserve"> </w:t>
      </w:r>
      <w:r w:rsidR="00126B91">
        <w:rPr>
          <w:rFonts w:ascii="Times New Roman" w:hAnsi="Times New Roman" w:cs="Times New Roman"/>
        </w:rPr>
        <w:t xml:space="preserve">Though based off of the scene in </w:t>
      </w:r>
      <w:r w:rsidR="00126B91">
        <w:rPr>
          <w:rFonts w:ascii="Times New Roman" w:hAnsi="Times New Roman" w:cs="Times New Roman"/>
          <w:i/>
          <w:iCs/>
        </w:rPr>
        <w:t>Mars with Cupid</w:t>
      </w:r>
      <w:r w:rsidR="00126B91">
        <w:rPr>
          <w:rFonts w:ascii="Times New Roman" w:hAnsi="Times New Roman" w:cs="Times New Roman"/>
        </w:rPr>
        <w:t xml:space="preserve"> </w:t>
      </w:r>
      <w:r w:rsidR="00AB525A">
        <w:rPr>
          <w:rFonts w:ascii="Times New Roman" w:hAnsi="Times New Roman" w:cs="Times New Roman"/>
        </w:rPr>
        <w:t>this does not appear to be the case</w:t>
      </w:r>
      <w:r w:rsidR="00DF45A5">
        <w:rPr>
          <w:rFonts w:ascii="Times New Roman" w:hAnsi="Times New Roman" w:cs="Times New Roman"/>
        </w:rPr>
        <w:t>,</w:t>
      </w:r>
      <w:r w:rsidR="00AB525A">
        <w:rPr>
          <w:rFonts w:ascii="Times New Roman" w:hAnsi="Times New Roman" w:cs="Times New Roman"/>
        </w:rPr>
        <w:t xml:space="preserve"> </w:t>
      </w:r>
      <w:r w:rsidR="00944911">
        <w:rPr>
          <w:rFonts w:ascii="Times New Roman" w:hAnsi="Times New Roman" w:cs="Times New Roman"/>
        </w:rPr>
        <w:t xml:space="preserve">as </w:t>
      </w:r>
      <w:r w:rsidR="00562778">
        <w:rPr>
          <w:rFonts w:ascii="Times New Roman" w:hAnsi="Times New Roman" w:cs="Times New Roman"/>
        </w:rPr>
        <w:t>in Homer’s tale</w:t>
      </w:r>
      <w:r w:rsidR="00DF45A5">
        <w:rPr>
          <w:rFonts w:ascii="Times New Roman" w:hAnsi="Times New Roman" w:cs="Times New Roman"/>
        </w:rPr>
        <w:t>,</w:t>
      </w:r>
      <w:r w:rsidR="00562778">
        <w:rPr>
          <w:rFonts w:ascii="Times New Roman" w:hAnsi="Times New Roman" w:cs="Times New Roman"/>
        </w:rPr>
        <w:t xml:space="preserve"> </w:t>
      </w:r>
      <w:r w:rsidR="00562778">
        <w:rPr>
          <w:rFonts w:ascii="Times New Roman" w:hAnsi="Times New Roman" w:cs="Times New Roman"/>
        </w:rPr>
        <w:lastRenderedPageBreak/>
        <w:t xml:space="preserve">the </w:t>
      </w:r>
      <w:r w:rsidR="00625815">
        <w:rPr>
          <w:rFonts w:ascii="Times New Roman" w:hAnsi="Times New Roman" w:cs="Times New Roman"/>
        </w:rPr>
        <w:t xml:space="preserve">God was not motivated by </w:t>
      </w:r>
      <w:r w:rsidR="0056486D">
        <w:rPr>
          <w:rFonts w:ascii="Times New Roman" w:hAnsi="Times New Roman" w:cs="Times New Roman"/>
        </w:rPr>
        <w:t>Cupid's</w:t>
      </w:r>
      <w:r w:rsidR="00840140">
        <w:rPr>
          <w:rFonts w:ascii="Times New Roman" w:hAnsi="Times New Roman" w:cs="Times New Roman"/>
        </w:rPr>
        <w:t xml:space="preserve"> arrow. </w:t>
      </w:r>
      <w:r w:rsidR="0056486D">
        <w:rPr>
          <w:rFonts w:ascii="Times New Roman" w:hAnsi="Times New Roman" w:cs="Times New Roman"/>
        </w:rPr>
        <w:t>Of course,</w:t>
      </w:r>
      <w:r w:rsidR="00840140">
        <w:rPr>
          <w:rFonts w:ascii="Times New Roman" w:hAnsi="Times New Roman" w:cs="Times New Roman"/>
        </w:rPr>
        <w:t xml:space="preserve"> it could be argued that in </w:t>
      </w:r>
      <w:r w:rsidR="00A1568D">
        <w:rPr>
          <w:rFonts w:ascii="Times New Roman" w:hAnsi="Times New Roman" w:cs="Times New Roman"/>
        </w:rPr>
        <w:t>the work Cupid is a symbolic representation a Mars’s desire</w:t>
      </w:r>
      <w:r w:rsidR="009D1C7F">
        <w:rPr>
          <w:rFonts w:ascii="Times New Roman" w:hAnsi="Times New Roman" w:cs="Times New Roman"/>
        </w:rPr>
        <w:t xml:space="preserve">, but based off the winged </w:t>
      </w:r>
      <w:r w:rsidR="0056486D">
        <w:rPr>
          <w:rFonts w:ascii="Times New Roman" w:hAnsi="Times New Roman" w:cs="Times New Roman"/>
        </w:rPr>
        <w:t>god's</w:t>
      </w:r>
      <w:r w:rsidR="009D1C7F">
        <w:rPr>
          <w:rFonts w:ascii="Times New Roman" w:hAnsi="Times New Roman" w:cs="Times New Roman"/>
        </w:rPr>
        <w:t xml:space="preserve"> actions in other paintings it is </w:t>
      </w:r>
      <w:r w:rsidR="00BD552C">
        <w:rPr>
          <w:rFonts w:ascii="Times New Roman" w:hAnsi="Times New Roman" w:cs="Times New Roman"/>
        </w:rPr>
        <w:t xml:space="preserve">useful </w:t>
      </w:r>
      <w:r w:rsidR="009D1C7F">
        <w:rPr>
          <w:rFonts w:ascii="Times New Roman" w:hAnsi="Times New Roman" w:cs="Times New Roman"/>
        </w:rPr>
        <w:t xml:space="preserve">to </w:t>
      </w:r>
      <w:r w:rsidR="002F59E4">
        <w:rPr>
          <w:rFonts w:ascii="Times New Roman" w:hAnsi="Times New Roman" w:cs="Times New Roman"/>
        </w:rPr>
        <w:t xml:space="preserve">examine his </w:t>
      </w:r>
      <w:r w:rsidR="00BD552C">
        <w:rPr>
          <w:rFonts w:ascii="Times New Roman" w:hAnsi="Times New Roman" w:cs="Times New Roman"/>
        </w:rPr>
        <w:t>role</w:t>
      </w:r>
      <w:r w:rsidR="002F59E4">
        <w:rPr>
          <w:rFonts w:ascii="Times New Roman" w:hAnsi="Times New Roman" w:cs="Times New Roman"/>
        </w:rPr>
        <w:t xml:space="preserve">. </w:t>
      </w:r>
    </w:p>
    <w:p w14:paraId="46B2E1A4" w14:textId="78AD1742" w:rsidR="00033B72" w:rsidRDefault="00E14433" w:rsidP="001A2585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looking at his roles in </w:t>
      </w:r>
      <w:r w:rsidR="006A2D26">
        <w:rPr>
          <w:rFonts w:ascii="Times New Roman" w:hAnsi="Times New Roman" w:cs="Times New Roman"/>
        </w:rPr>
        <w:t xml:space="preserve">Venus, Mars, and Cupid (fig. 2) </w:t>
      </w:r>
      <w:r w:rsidR="007C3514">
        <w:rPr>
          <w:rFonts w:ascii="Times New Roman" w:hAnsi="Times New Roman" w:cs="Times New Roman"/>
        </w:rPr>
        <w:t xml:space="preserve">it is apparent that Venus is directing Cupid to fire his arrow at the viewer, or specifically the patron, but not at Mars. In </w:t>
      </w:r>
      <w:r w:rsidR="00487962">
        <w:rPr>
          <w:rFonts w:ascii="Times New Roman" w:hAnsi="Times New Roman" w:cs="Times New Roman"/>
        </w:rPr>
        <w:t xml:space="preserve">the pendant to </w:t>
      </w:r>
      <w:r w:rsidR="005C5A33">
        <w:rPr>
          <w:rFonts w:ascii="Times New Roman" w:hAnsi="Times New Roman" w:cs="Times New Roman"/>
          <w:i/>
          <w:iCs/>
        </w:rPr>
        <w:t>Venus and Cupid</w:t>
      </w:r>
      <w:r w:rsidR="00487962">
        <w:rPr>
          <w:rFonts w:ascii="Times New Roman" w:hAnsi="Times New Roman" w:cs="Times New Roman"/>
          <w:i/>
          <w:iCs/>
        </w:rPr>
        <w:t xml:space="preserve"> </w:t>
      </w:r>
      <w:r w:rsidR="001903FA">
        <w:rPr>
          <w:rFonts w:ascii="Times New Roman" w:hAnsi="Times New Roman" w:cs="Times New Roman"/>
        </w:rPr>
        <w:t>(</w:t>
      </w:r>
      <w:r w:rsidR="00501669">
        <w:rPr>
          <w:rFonts w:ascii="Times New Roman" w:hAnsi="Times New Roman" w:cs="Times New Roman"/>
        </w:rPr>
        <w:t>f</w:t>
      </w:r>
      <w:r w:rsidR="001903FA">
        <w:rPr>
          <w:rFonts w:ascii="Times New Roman" w:hAnsi="Times New Roman" w:cs="Times New Roman"/>
        </w:rPr>
        <w:t>ig</w:t>
      </w:r>
      <w:r w:rsidR="002A2388">
        <w:rPr>
          <w:rFonts w:ascii="Times New Roman" w:hAnsi="Times New Roman" w:cs="Times New Roman"/>
        </w:rPr>
        <w:t>.</w:t>
      </w:r>
      <w:r w:rsidR="00501669">
        <w:rPr>
          <w:rFonts w:ascii="Times New Roman" w:hAnsi="Times New Roman" w:cs="Times New Roman"/>
        </w:rPr>
        <w:t xml:space="preserve"> </w:t>
      </w:r>
      <w:r w:rsidR="001903FA">
        <w:rPr>
          <w:rFonts w:ascii="Times New Roman" w:hAnsi="Times New Roman" w:cs="Times New Roman"/>
        </w:rPr>
        <w:t xml:space="preserve">8) </w:t>
      </w:r>
      <w:r w:rsidR="002A2388">
        <w:rPr>
          <w:rFonts w:ascii="Times New Roman" w:hAnsi="Times New Roman" w:cs="Times New Roman"/>
        </w:rPr>
        <w:t>She</w:t>
      </w:r>
      <w:r w:rsidR="001903FA">
        <w:rPr>
          <w:rFonts w:ascii="Times New Roman" w:hAnsi="Times New Roman" w:cs="Times New Roman"/>
        </w:rPr>
        <w:t xml:space="preserve"> is pointing </w:t>
      </w:r>
      <w:r w:rsidR="005B0425">
        <w:rPr>
          <w:rFonts w:ascii="Times New Roman" w:hAnsi="Times New Roman" w:cs="Times New Roman"/>
        </w:rPr>
        <w:t>to the left of the painting where Mars would be placed</w:t>
      </w:r>
      <w:r w:rsidR="00C849BF">
        <w:rPr>
          <w:rFonts w:ascii="Times New Roman" w:hAnsi="Times New Roman" w:cs="Times New Roman"/>
        </w:rPr>
        <w:t>. His reactio</w:t>
      </w:r>
      <w:r w:rsidR="002A2388">
        <w:rPr>
          <w:rFonts w:ascii="Times New Roman" w:hAnsi="Times New Roman" w:cs="Times New Roman"/>
        </w:rPr>
        <w:t xml:space="preserve">n can be seen in </w:t>
      </w:r>
      <w:r w:rsidR="002A2388">
        <w:rPr>
          <w:rFonts w:ascii="Times New Roman" w:hAnsi="Times New Roman" w:cs="Times New Roman"/>
          <w:i/>
          <w:iCs/>
        </w:rPr>
        <w:t>Mars as a Warrior</w:t>
      </w:r>
      <w:r w:rsidR="002A2388">
        <w:rPr>
          <w:rFonts w:ascii="Times New Roman" w:hAnsi="Times New Roman" w:cs="Times New Roman"/>
        </w:rPr>
        <w:t xml:space="preserve"> (</w:t>
      </w:r>
      <w:r w:rsidR="00501669">
        <w:rPr>
          <w:rFonts w:ascii="Times New Roman" w:hAnsi="Times New Roman" w:cs="Times New Roman"/>
        </w:rPr>
        <w:t>f</w:t>
      </w:r>
      <w:r w:rsidR="002A2388">
        <w:rPr>
          <w:rFonts w:ascii="Times New Roman" w:hAnsi="Times New Roman" w:cs="Times New Roman"/>
        </w:rPr>
        <w:t>ig</w:t>
      </w:r>
      <w:r w:rsidR="00501669">
        <w:rPr>
          <w:rFonts w:ascii="Times New Roman" w:hAnsi="Times New Roman" w:cs="Times New Roman"/>
        </w:rPr>
        <w:t>.</w:t>
      </w:r>
      <w:r w:rsidR="002A2388">
        <w:rPr>
          <w:rFonts w:ascii="Times New Roman" w:hAnsi="Times New Roman" w:cs="Times New Roman"/>
        </w:rPr>
        <w:t xml:space="preserve"> </w:t>
      </w:r>
      <w:r w:rsidR="00501669">
        <w:rPr>
          <w:rFonts w:ascii="Times New Roman" w:hAnsi="Times New Roman" w:cs="Times New Roman"/>
        </w:rPr>
        <w:t>7</w:t>
      </w:r>
      <w:r w:rsidR="002A2388">
        <w:rPr>
          <w:rFonts w:ascii="Times New Roman" w:hAnsi="Times New Roman" w:cs="Times New Roman"/>
        </w:rPr>
        <w:t>)</w:t>
      </w:r>
      <w:r w:rsidR="00501669">
        <w:rPr>
          <w:rFonts w:ascii="Times New Roman" w:hAnsi="Times New Roman" w:cs="Times New Roman"/>
        </w:rPr>
        <w:t xml:space="preserve"> </w:t>
      </w:r>
      <w:r w:rsidR="007856B5">
        <w:rPr>
          <w:rFonts w:ascii="Times New Roman" w:hAnsi="Times New Roman" w:cs="Times New Roman"/>
        </w:rPr>
        <w:t xml:space="preserve">with him appearing to hold his arm up as a sign of </w:t>
      </w:r>
      <w:r w:rsidR="00251B88">
        <w:rPr>
          <w:rFonts w:ascii="Times New Roman" w:hAnsi="Times New Roman" w:cs="Times New Roman"/>
        </w:rPr>
        <w:t xml:space="preserve">resistance. </w:t>
      </w:r>
      <w:r w:rsidR="003E37C4">
        <w:rPr>
          <w:rFonts w:ascii="Times New Roman" w:hAnsi="Times New Roman" w:cs="Times New Roman"/>
        </w:rPr>
        <w:t xml:space="preserve">In </w:t>
      </w:r>
      <w:r w:rsidR="003E37C4">
        <w:rPr>
          <w:rFonts w:ascii="Times New Roman" w:hAnsi="Times New Roman" w:cs="Times New Roman"/>
          <w:i/>
          <w:iCs/>
        </w:rPr>
        <w:t>Mars with Cupid</w:t>
      </w:r>
      <w:r w:rsidR="003E37C4">
        <w:rPr>
          <w:rFonts w:ascii="Times New Roman" w:hAnsi="Times New Roman" w:cs="Times New Roman"/>
        </w:rPr>
        <w:t xml:space="preserve"> it is understood that </w:t>
      </w:r>
      <w:r w:rsidR="00D35379">
        <w:rPr>
          <w:rFonts w:ascii="Times New Roman" w:hAnsi="Times New Roman" w:cs="Times New Roman"/>
        </w:rPr>
        <w:t xml:space="preserve">he is affected </w:t>
      </w:r>
      <w:r w:rsidR="0064776F">
        <w:rPr>
          <w:rFonts w:ascii="Times New Roman" w:hAnsi="Times New Roman" w:cs="Times New Roman"/>
        </w:rPr>
        <w:t xml:space="preserve">by the </w:t>
      </w:r>
      <w:r w:rsidR="000A2922">
        <w:rPr>
          <w:rFonts w:ascii="Times New Roman" w:hAnsi="Times New Roman" w:cs="Times New Roman"/>
        </w:rPr>
        <w:t>arrow</w:t>
      </w:r>
      <w:r w:rsidR="0064776F">
        <w:rPr>
          <w:rFonts w:ascii="Times New Roman" w:hAnsi="Times New Roman" w:cs="Times New Roman"/>
        </w:rPr>
        <w:t>,</w:t>
      </w:r>
      <w:r w:rsidR="000A2922">
        <w:rPr>
          <w:rFonts w:ascii="Times New Roman" w:hAnsi="Times New Roman" w:cs="Times New Roman"/>
        </w:rPr>
        <w:t xml:space="preserve"> </w:t>
      </w:r>
      <w:r w:rsidR="008100A3">
        <w:rPr>
          <w:rFonts w:ascii="Times New Roman" w:hAnsi="Times New Roman" w:cs="Times New Roman"/>
        </w:rPr>
        <w:t>however</w:t>
      </w:r>
      <w:r w:rsidR="005A107E">
        <w:rPr>
          <w:rFonts w:ascii="Times New Roman" w:hAnsi="Times New Roman" w:cs="Times New Roman"/>
        </w:rPr>
        <w:t xml:space="preserve"> Venus’s actions </w:t>
      </w:r>
      <w:r w:rsidR="007D4449">
        <w:rPr>
          <w:rFonts w:ascii="Times New Roman" w:hAnsi="Times New Roman" w:cs="Times New Roman"/>
        </w:rPr>
        <w:t>will be left unknown</w:t>
      </w:r>
      <w:r w:rsidR="002019D6">
        <w:rPr>
          <w:rFonts w:ascii="Times New Roman" w:hAnsi="Times New Roman" w:cs="Times New Roman"/>
        </w:rPr>
        <w:t xml:space="preserve"> with speculations</w:t>
      </w:r>
      <w:r w:rsidR="00167111">
        <w:rPr>
          <w:rFonts w:ascii="Times New Roman" w:hAnsi="Times New Roman" w:cs="Times New Roman"/>
        </w:rPr>
        <w:t xml:space="preserve"> </w:t>
      </w:r>
      <w:r w:rsidR="00F460D6">
        <w:rPr>
          <w:rFonts w:ascii="Times New Roman" w:hAnsi="Times New Roman" w:cs="Times New Roman"/>
        </w:rPr>
        <w:t xml:space="preserve">from </w:t>
      </w:r>
      <w:r w:rsidR="007359BB">
        <w:rPr>
          <w:rFonts w:ascii="Times New Roman" w:hAnsi="Times New Roman" w:cs="Times New Roman"/>
        </w:rPr>
        <w:t>encouraging</w:t>
      </w:r>
      <w:r w:rsidR="00DC79B1">
        <w:rPr>
          <w:rFonts w:ascii="Times New Roman" w:hAnsi="Times New Roman" w:cs="Times New Roman"/>
        </w:rPr>
        <w:t xml:space="preserve"> Cupid</w:t>
      </w:r>
      <w:r w:rsidR="00965757">
        <w:rPr>
          <w:rFonts w:ascii="Times New Roman" w:hAnsi="Times New Roman" w:cs="Times New Roman"/>
        </w:rPr>
        <w:t>,</w:t>
      </w:r>
      <w:r w:rsidR="002B5CA7">
        <w:rPr>
          <w:rFonts w:ascii="Times New Roman" w:hAnsi="Times New Roman" w:cs="Times New Roman"/>
        </w:rPr>
        <w:t xml:space="preserve"> </w:t>
      </w:r>
      <w:r w:rsidR="003653EE">
        <w:rPr>
          <w:rFonts w:ascii="Times New Roman" w:hAnsi="Times New Roman" w:cs="Times New Roman"/>
        </w:rPr>
        <w:t xml:space="preserve">to </w:t>
      </w:r>
      <w:r w:rsidR="002B5CA7">
        <w:rPr>
          <w:rFonts w:ascii="Times New Roman" w:hAnsi="Times New Roman" w:cs="Times New Roman"/>
        </w:rPr>
        <w:t xml:space="preserve">her </w:t>
      </w:r>
      <w:r w:rsidR="003653EE">
        <w:rPr>
          <w:rFonts w:ascii="Times New Roman" w:hAnsi="Times New Roman" w:cs="Times New Roman"/>
        </w:rPr>
        <w:t xml:space="preserve">burning his arrows to </w:t>
      </w:r>
      <w:r w:rsidR="002B5CA7">
        <w:rPr>
          <w:rFonts w:ascii="Times New Roman" w:hAnsi="Times New Roman" w:cs="Times New Roman"/>
        </w:rPr>
        <w:t>put an end to</w:t>
      </w:r>
      <w:r w:rsidR="003653EE">
        <w:rPr>
          <w:rFonts w:ascii="Times New Roman" w:hAnsi="Times New Roman" w:cs="Times New Roman"/>
        </w:rPr>
        <w:t xml:space="preserve"> Mars’s infatuation.</w:t>
      </w:r>
      <w:r w:rsidR="00F43C8C">
        <w:rPr>
          <w:rStyle w:val="FootnoteReference"/>
          <w:rFonts w:ascii="Times New Roman" w:hAnsi="Times New Roman" w:cs="Times New Roman"/>
        </w:rPr>
        <w:footnoteReference w:id="27"/>
      </w:r>
      <w:r w:rsidR="00777653">
        <w:rPr>
          <w:rFonts w:ascii="Times New Roman" w:hAnsi="Times New Roman" w:cs="Times New Roman"/>
        </w:rPr>
        <w:t xml:space="preserve"> </w:t>
      </w:r>
    </w:p>
    <w:p w14:paraId="10882845" w14:textId="0A529248" w:rsidR="0087214B" w:rsidRDefault="00777653" w:rsidP="00B13702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4C5C2A">
        <w:rPr>
          <w:rFonts w:ascii="Times New Roman" w:hAnsi="Times New Roman" w:cs="Times New Roman"/>
        </w:rPr>
        <w:t>answer t</w:t>
      </w:r>
      <w:r>
        <w:rPr>
          <w:rFonts w:ascii="Times New Roman" w:hAnsi="Times New Roman" w:cs="Times New Roman"/>
        </w:rPr>
        <w:t xml:space="preserve">o </w:t>
      </w:r>
      <w:r w:rsidR="00615AE7">
        <w:rPr>
          <w:rFonts w:ascii="Times New Roman" w:hAnsi="Times New Roman" w:cs="Times New Roman"/>
        </w:rPr>
        <w:t xml:space="preserve">the identity </w:t>
      </w:r>
      <w:r>
        <w:rPr>
          <w:rFonts w:ascii="Times New Roman" w:hAnsi="Times New Roman" w:cs="Times New Roman"/>
        </w:rPr>
        <w:t xml:space="preserve">of the </w:t>
      </w:r>
      <w:r w:rsidR="00615AE7">
        <w:rPr>
          <w:rFonts w:ascii="Times New Roman" w:hAnsi="Times New Roman" w:cs="Times New Roman"/>
        </w:rPr>
        <w:t xml:space="preserve">lost </w:t>
      </w:r>
      <w:r>
        <w:rPr>
          <w:rFonts w:ascii="Times New Roman" w:hAnsi="Times New Roman" w:cs="Times New Roman"/>
        </w:rPr>
        <w:t>pendant</w:t>
      </w:r>
      <w:r w:rsidR="004C5C2A">
        <w:rPr>
          <w:rFonts w:ascii="Times New Roman" w:hAnsi="Times New Roman" w:cs="Times New Roman"/>
        </w:rPr>
        <w:t xml:space="preserve"> </w:t>
      </w:r>
      <w:r w:rsidR="00DC415C">
        <w:rPr>
          <w:rFonts w:ascii="Times New Roman" w:hAnsi="Times New Roman" w:cs="Times New Roman"/>
        </w:rPr>
        <w:t xml:space="preserve">may be </w:t>
      </w:r>
      <w:r w:rsidR="00512E42">
        <w:rPr>
          <w:rFonts w:ascii="Times New Roman" w:hAnsi="Times New Roman" w:cs="Times New Roman"/>
        </w:rPr>
        <w:t>re</w:t>
      </w:r>
      <w:r w:rsidR="00DC415C">
        <w:rPr>
          <w:rFonts w:ascii="Times New Roman" w:hAnsi="Times New Roman" w:cs="Times New Roman"/>
        </w:rPr>
        <w:t xml:space="preserve">solved with a close study of </w:t>
      </w:r>
      <w:r w:rsidR="00390F98">
        <w:rPr>
          <w:rFonts w:ascii="Times New Roman" w:hAnsi="Times New Roman" w:cs="Times New Roman"/>
        </w:rPr>
        <w:t xml:space="preserve">the </w:t>
      </w:r>
      <w:r w:rsidR="00D330F6">
        <w:rPr>
          <w:rFonts w:ascii="Times New Roman" w:hAnsi="Times New Roman" w:cs="Times New Roman"/>
        </w:rPr>
        <w:t>identified half</w:t>
      </w:r>
      <w:r w:rsidR="004B4EF8">
        <w:rPr>
          <w:rFonts w:ascii="Times New Roman" w:hAnsi="Times New Roman" w:cs="Times New Roman"/>
        </w:rPr>
        <w:t xml:space="preserve">, but </w:t>
      </w:r>
      <w:r w:rsidR="00002B80">
        <w:rPr>
          <w:rFonts w:ascii="Times New Roman" w:hAnsi="Times New Roman" w:cs="Times New Roman"/>
        </w:rPr>
        <w:t>even so it</w:t>
      </w:r>
      <w:r w:rsidR="004B4EF8">
        <w:rPr>
          <w:rFonts w:ascii="Times New Roman" w:hAnsi="Times New Roman" w:cs="Times New Roman"/>
        </w:rPr>
        <w:t xml:space="preserve"> is just one of many reasons to </w:t>
      </w:r>
      <w:r w:rsidR="000E0DEF">
        <w:rPr>
          <w:rFonts w:ascii="Times New Roman" w:hAnsi="Times New Roman" w:cs="Times New Roman"/>
        </w:rPr>
        <w:t xml:space="preserve">study the details of </w:t>
      </w:r>
      <w:r w:rsidR="000E0DEF" w:rsidRPr="00FB3744">
        <w:rPr>
          <w:rFonts w:ascii="Times New Roman" w:hAnsi="Times New Roman" w:cs="Times New Roman"/>
          <w:i/>
          <w:iCs/>
        </w:rPr>
        <w:t>Mars with Cupid</w:t>
      </w:r>
      <w:r w:rsidR="004F7479">
        <w:rPr>
          <w:rFonts w:ascii="Times New Roman" w:hAnsi="Times New Roman" w:cs="Times New Roman"/>
        </w:rPr>
        <w:t>.</w:t>
      </w:r>
      <w:r w:rsidR="00223CA5">
        <w:rPr>
          <w:rFonts w:ascii="Times New Roman" w:hAnsi="Times New Roman" w:cs="Times New Roman"/>
        </w:rPr>
        <w:t xml:space="preserve"> </w:t>
      </w:r>
      <w:r w:rsidR="00FF35D3">
        <w:rPr>
          <w:rFonts w:ascii="Times New Roman" w:hAnsi="Times New Roman" w:cs="Times New Roman"/>
        </w:rPr>
        <w:t>W</w:t>
      </w:r>
      <w:r w:rsidR="00A6066C">
        <w:rPr>
          <w:rFonts w:ascii="Times New Roman" w:hAnsi="Times New Roman" w:cs="Times New Roman"/>
        </w:rPr>
        <w:t xml:space="preserve">ith a </w:t>
      </w:r>
      <w:r w:rsidR="00074A75">
        <w:rPr>
          <w:rFonts w:ascii="Times New Roman" w:hAnsi="Times New Roman" w:cs="Times New Roman"/>
        </w:rPr>
        <w:t xml:space="preserve">speculative examination and </w:t>
      </w:r>
      <w:r w:rsidR="0058769F">
        <w:rPr>
          <w:rFonts w:ascii="Times New Roman" w:hAnsi="Times New Roman" w:cs="Times New Roman"/>
        </w:rPr>
        <w:t xml:space="preserve">historic </w:t>
      </w:r>
      <w:r w:rsidR="00FF35D3">
        <w:rPr>
          <w:rFonts w:ascii="Times New Roman" w:hAnsi="Times New Roman" w:cs="Times New Roman"/>
        </w:rPr>
        <w:t>references,</w:t>
      </w:r>
      <w:r w:rsidR="0058769F">
        <w:rPr>
          <w:rFonts w:ascii="Times New Roman" w:hAnsi="Times New Roman" w:cs="Times New Roman"/>
        </w:rPr>
        <w:t xml:space="preserve"> </w:t>
      </w:r>
      <w:r w:rsidR="00AB0146">
        <w:rPr>
          <w:rFonts w:ascii="Times New Roman" w:hAnsi="Times New Roman" w:cs="Times New Roman"/>
        </w:rPr>
        <w:t>it</w:t>
      </w:r>
      <w:r w:rsidR="0058769F">
        <w:rPr>
          <w:rFonts w:ascii="Times New Roman" w:hAnsi="Times New Roman" w:cs="Times New Roman"/>
        </w:rPr>
        <w:t xml:space="preserve"> can become possible to track down </w:t>
      </w:r>
      <w:r w:rsidR="00FF35D3">
        <w:rPr>
          <w:rFonts w:ascii="Times New Roman" w:hAnsi="Times New Roman" w:cs="Times New Roman"/>
        </w:rPr>
        <w:t>what is lost</w:t>
      </w:r>
      <w:r w:rsidR="00B87E97">
        <w:rPr>
          <w:rFonts w:ascii="Times New Roman" w:hAnsi="Times New Roman" w:cs="Times New Roman"/>
        </w:rPr>
        <w:t xml:space="preserve"> </w:t>
      </w:r>
      <w:r w:rsidR="005E3BA2">
        <w:rPr>
          <w:rFonts w:ascii="Times New Roman" w:hAnsi="Times New Roman" w:cs="Times New Roman"/>
        </w:rPr>
        <w:t xml:space="preserve">whether </w:t>
      </w:r>
      <w:r w:rsidR="00026B3C">
        <w:rPr>
          <w:rFonts w:ascii="Times New Roman" w:hAnsi="Times New Roman" w:cs="Times New Roman"/>
        </w:rPr>
        <w:t>that</w:t>
      </w:r>
      <w:r w:rsidR="00B040A1">
        <w:rPr>
          <w:rFonts w:ascii="Times New Roman" w:hAnsi="Times New Roman" w:cs="Times New Roman"/>
        </w:rPr>
        <w:t xml:space="preserve"> is a painting</w:t>
      </w:r>
      <w:r w:rsidR="00026B3C">
        <w:rPr>
          <w:rFonts w:ascii="Times New Roman" w:hAnsi="Times New Roman" w:cs="Times New Roman"/>
        </w:rPr>
        <w:t>,</w:t>
      </w:r>
      <w:r w:rsidR="00B040A1">
        <w:rPr>
          <w:rFonts w:ascii="Times New Roman" w:hAnsi="Times New Roman" w:cs="Times New Roman"/>
        </w:rPr>
        <w:t xml:space="preserve"> or</w:t>
      </w:r>
      <w:r w:rsidR="00983AAC">
        <w:rPr>
          <w:rFonts w:ascii="Times New Roman" w:hAnsi="Times New Roman" w:cs="Times New Roman"/>
        </w:rPr>
        <w:t xml:space="preserve"> something unknown</w:t>
      </w:r>
      <w:r w:rsidR="00122065">
        <w:rPr>
          <w:rFonts w:ascii="Times New Roman" w:hAnsi="Times New Roman" w:cs="Times New Roman"/>
        </w:rPr>
        <w:t xml:space="preserve"> </w:t>
      </w:r>
      <w:r w:rsidR="00C724EE">
        <w:rPr>
          <w:rFonts w:ascii="Times New Roman" w:hAnsi="Times New Roman" w:cs="Times New Roman"/>
        </w:rPr>
        <w:t>about</w:t>
      </w:r>
      <w:r w:rsidR="00122065">
        <w:rPr>
          <w:rFonts w:ascii="Times New Roman" w:hAnsi="Times New Roman" w:cs="Times New Roman"/>
        </w:rPr>
        <w:t xml:space="preserve"> the artist.</w:t>
      </w:r>
      <w:r w:rsidR="00C724EE">
        <w:rPr>
          <w:rFonts w:ascii="Times New Roman" w:hAnsi="Times New Roman" w:cs="Times New Roman"/>
        </w:rPr>
        <w:t xml:space="preserve"> </w:t>
      </w:r>
      <w:r w:rsidR="008833C9">
        <w:rPr>
          <w:rFonts w:ascii="Times New Roman" w:hAnsi="Times New Roman" w:cs="Times New Roman"/>
        </w:rPr>
        <w:t xml:space="preserve">Facts like his location at </w:t>
      </w:r>
      <w:r w:rsidR="0050636F">
        <w:rPr>
          <w:rFonts w:ascii="Times New Roman" w:hAnsi="Times New Roman" w:cs="Times New Roman"/>
        </w:rPr>
        <w:t xml:space="preserve">various </w:t>
      </w:r>
      <w:r w:rsidR="008833C9">
        <w:rPr>
          <w:rFonts w:ascii="Times New Roman" w:hAnsi="Times New Roman" w:cs="Times New Roman"/>
        </w:rPr>
        <w:t xml:space="preserve">points in his career </w:t>
      </w:r>
      <w:r w:rsidR="00B22423">
        <w:rPr>
          <w:rFonts w:ascii="Times New Roman" w:hAnsi="Times New Roman" w:cs="Times New Roman"/>
        </w:rPr>
        <w:t xml:space="preserve">allow us to look at </w:t>
      </w:r>
      <w:r w:rsidR="0091029A">
        <w:rPr>
          <w:rFonts w:ascii="Times New Roman" w:hAnsi="Times New Roman" w:cs="Times New Roman"/>
        </w:rPr>
        <w:t>p</w:t>
      </w:r>
      <w:r w:rsidR="00EA3A8F">
        <w:rPr>
          <w:rFonts w:ascii="Times New Roman" w:hAnsi="Times New Roman" w:cs="Times New Roman"/>
        </w:rPr>
        <w:t>robable</w:t>
      </w:r>
      <w:r w:rsidR="0091029A">
        <w:rPr>
          <w:rFonts w:ascii="Times New Roman" w:hAnsi="Times New Roman" w:cs="Times New Roman"/>
        </w:rPr>
        <w:t xml:space="preserve"> </w:t>
      </w:r>
      <w:r w:rsidR="0050636F">
        <w:rPr>
          <w:rFonts w:ascii="Times New Roman" w:hAnsi="Times New Roman" w:cs="Times New Roman"/>
        </w:rPr>
        <w:t>influences.</w:t>
      </w:r>
      <w:r w:rsidR="001C0950">
        <w:rPr>
          <w:rFonts w:ascii="Times New Roman" w:hAnsi="Times New Roman" w:cs="Times New Roman"/>
        </w:rPr>
        <w:t xml:space="preserve"> Then it </w:t>
      </w:r>
      <w:r w:rsidR="000D1BF8">
        <w:rPr>
          <w:rFonts w:ascii="Times New Roman" w:hAnsi="Times New Roman" w:cs="Times New Roman"/>
        </w:rPr>
        <w:t xml:space="preserve">is </w:t>
      </w:r>
      <w:r w:rsidR="00366327">
        <w:rPr>
          <w:rFonts w:ascii="Times New Roman" w:hAnsi="Times New Roman" w:cs="Times New Roman"/>
        </w:rPr>
        <w:t xml:space="preserve">possible to </w:t>
      </w:r>
      <w:r w:rsidR="001C0950">
        <w:rPr>
          <w:rFonts w:ascii="Times New Roman" w:hAnsi="Times New Roman" w:cs="Times New Roman"/>
        </w:rPr>
        <w:t>determine</w:t>
      </w:r>
      <w:r w:rsidR="00366327">
        <w:rPr>
          <w:rFonts w:ascii="Times New Roman" w:hAnsi="Times New Roman" w:cs="Times New Roman"/>
        </w:rPr>
        <w:t xml:space="preserve"> the</w:t>
      </w:r>
      <w:r w:rsidR="001C0950">
        <w:rPr>
          <w:rFonts w:ascii="Times New Roman" w:hAnsi="Times New Roman" w:cs="Times New Roman"/>
        </w:rPr>
        <w:t xml:space="preserve"> likelihood</w:t>
      </w:r>
      <w:r w:rsidR="00770C6C">
        <w:rPr>
          <w:rFonts w:ascii="Times New Roman" w:hAnsi="Times New Roman" w:cs="Times New Roman"/>
        </w:rPr>
        <w:t xml:space="preserve"> </w:t>
      </w:r>
      <w:r w:rsidR="00AC4575">
        <w:rPr>
          <w:rFonts w:ascii="Times New Roman" w:hAnsi="Times New Roman" w:cs="Times New Roman"/>
        </w:rPr>
        <w:t xml:space="preserve">that </w:t>
      </w:r>
      <w:r w:rsidR="00770C6C">
        <w:rPr>
          <w:rFonts w:ascii="Times New Roman" w:hAnsi="Times New Roman" w:cs="Times New Roman"/>
        </w:rPr>
        <w:t>the artist saw</w:t>
      </w:r>
      <w:r w:rsidR="00EA1F5F">
        <w:rPr>
          <w:rFonts w:ascii="Times New Roman" w:hAnsi="Times New Roman" w:cs="Times New Roman"/>
        </w:rPr>
        <w:t xml:space="preserve"> </w:t>
      </w:r>
      <w:r w:rsidR="00770C6C">
        <w:rPr>
          <w:rFonts w:ascii="Times New Roman" w:hAnsi="Times New Roman" w:cs="Times New Roman"/>
        </w:rPr>
        <w:t>the Pantheon on his trip to Rome</w:t>
      </w:r>
      <w:r w:rsidR="00A836FC">
        <w:rPr>
          <w:rFonts w:ascii="Times New Roman" w:hAnsi="Times New Roman" w:cs="Times New Roman"/>
        </w:rPr>
        <w:t xml:space="preserve">, </w:t>
      </w:r>
      <w:r w:rsidR="00AC4575">
        <w:rPr>
          <w:rFonts w:ascii="Times New Roman" w:hAnsi="Times New Roman" w:cs="Times New Roman"/>
        </w:rPr>
        <w:t xml:space="preserve">meanwhile </w:t>
      </w:r>
      <w:r w:rsidR="00A836FC">
        <w:rPr>
          <w:rFonts w:ascii="Times New Roman" w:hAnsi="Times New Roman" w:cs="Times New Roman"/>
        </w:rPr>
        <w:t>q</w:t>
      </w:r>
      <w:r w:rsidR="00F3454D">
        <w:rPr>
          <w:rFonts w:ascii="Times New Roman" w:hAnsi="Times New Roman" w:cs="Times New Roman"/>
        </w:rPr>
        <w:t>uestions about the artist</w:t>
      </w:r>
      <w:r w:rsidR="00D874C5">
        <w:rPr>
          <w:rFonts w:ascii="Times New Roman" w:hAnsi="Times New Roman" w:cs="Times New Roman"/>
        </w:rPr>
        <w:t>’s</w:t>
      </w:r>
      <w:r w:rsidR="00F3454D">
        <w:rPr>
          <w:rFonts w:ascii="Times New Roman" w:hAnsi="Times New Roman" w:cs="Times New Roman"/>
        </w:rPr>
        <w:t xml:space="preserve"> mind will have to be left to speculation</w:t>
      </w:r>
      <w:r w:rsidR="00E5177C">
        <w:rPr>
          <w:rFonts w:ascii="Times New Roman" w:hAnsi="Times New Roman" w:cs="Times New Roman"/>
        </w:rPr>
        <w:t>.</w:t>
      </w:r>
      <w:r w:rsidR="00AE1C9F">
        <w:rPr>
          <w:rFonts w:ascii="Times New Roman" w:hAnsi="Times New Roman" w:cs="Times New Roman"/>
        </w:rPr>
        <w:t xml:space="preserve"> </w:t>
      </w:r>
      <w:r w:rsidR="00524102">
        <w:rPr>
          <w:rFonts w:ascii="Times New Roman" w:hAnsi="Times New Roman" w:cs="Times New Roman"/>
        </w:rPr>
        <w:t>Regardless</w:t>
      </w:r>
      <w:r w:rsidR="00D53AFB">
        <w:rPr>
          <w:rFonts w:ascii="Times New Roman" w:hAnsi="Times New Roman" w:cs="Times New Roman"/>
        </w:rPr>
        <w:t>,</w:t>
      </w:r>
      <w:r w:rsidR="00A75F48">
        <w:rPr>
          <w:rFonts w:ascii="Times New Roman" w:hAnsi="Times New Roman" w:cs="Times New Roman"/>
        </w:rPr>
        <w:t xml:space="preserve"> </w:t>
      </w:r>
      <w:r w:rsidR="008B7FB7">
        <w:rPr>
          <w:rFonts w:ascii="Times New Roman" w:hAnsi="Times New Roman" w:cs="Times New Roman"/>
        </w:rPr>
        <w:t xml:space="preserve">the </w:t>
      </w:r>
      <w:r w:rsidR="001752E0">
        <w:rPr>
          <w:rFonts w:ascii="Times New Roman" w:hAnsi="Times New Roman" w:cs="Times New Roman"/>
        </w:rPr>
        <w:t xml:space="preserve">artist </w:t>
      </w:r>
      <w:r w:rsidR="008870EA">
        <w:rPr>
          <w:rFonts w:ascii="Times New Roman" w:hAnsi="Times New Roman" w:cs="Times New Roman"/>
        </w:rPr>
        <w:t xml:space="preserve">specifically painted </w:t>
      </w:r>
      <w:r w:rsidR="002D031F">
        <w:rPr>
          <w:rFonts w:ascii="Times New Roman" w:hAnsi="Times New Roman" w:cs="Times New Roman"/>
          <w:i/>
          <w:iCs/>
        </w:rPr>
        <w:t>Mars with Cupid</w:t>
      </w:r>
      <w:r w:rsidR="002D031F">
        <w:rPr>
          <w:rFonts w:ascii="Times New Roman" w:hAnsi="Times New Roman" w:cs="Times New Roman"/>
        </w:rPr>
        <w:t xml:space="preserve"> to featur</w:t>
      </w:r>
      <w:r w:rsidR="00C17BD8">
        <w:rPr>
          <w:rFonts w:ascii="Times New Roman" w:hAnsi="Times New Roman" w:cs="Times New Roman"/>
        </w:rPr>
        <w:t xml:space="preserve">e </w:t>
      </w:r>
      <w:r w:rsidR="00E5177C">
        <w:rPr>
          <w:rFonts w:ascii="Times New Roman" w:hAnsi="Times New Roman" w:cs="Times New Roman"/>
        </w:rPr>
        <w:t>the</w:t>
      </w:r>
      <w:r w:rsidR="002968D4">
        <w:rPr>
          <w:rFonts w:ascii="Times New Roman" w:hAnsi="Times New Roman" w:cs="Times New Roman"/>
        </w:rPr>
        <w:t xml:space="preserve"> armor, </w:t>
      </w:r>
      <w:r w:rsidR="00E5177C">
        <w:rPr>
          <w:rFonts w:ascii="Times New Roman" w:hAnsi="Times New Roman" w:cs="Times New Roman"/>
        </w:rPr>
        <w:t>the</w:t>
      </w:r>
      <w:r w:rsidR="002968D4">
        <w:rPr>
          <w:rFonts w:ascii="Times New Roman" w:hAnsi="Times New Roman" w:cs="Times New Roman"/>
        </w:rPr>
        <w:t xml:space="preserve"> sword, the walled city, and the village</w:t>
      </w:r>
      <w:r w:rsidR="002968D4">
        <w:rPr>
          <w:rFonts w:ascii="Times New Roman" w:hAnsi="Times New Roman" w:cs="Times New Roman"/>
        </w:rPr>
        <w:t xml:space="preserve"> in the way</w:t>
      </w:r>
      <w:r w:rsidR="00AC695A">
        <w:rPr>
          <w:rFonts w:ascii="Times New Roman" w:hAnsi="Times New Roman" w:cs="Times New Roman"/>
        </w:rPr>
        <w:t xml:space="preserve"> it appears in the painting</w:t>
      </w:r>
      <w:r w:rsidR="0090489E">
        <w:rPr>
          <w:rFonts w:ascii="Times New Roman" w:hAnsi="Times New Roman" w:cs="Times New Roman"/>
        </w:rPr>
        <w:t>.</w:t>
      </w:r>
      <w:r w:rsidR="003555FD">
        <w:rPr>
          <w:rFonts w:ascii="Times New Roman" w:hAnsi="Times New Roman" w:cs="Times New Roman"/>
        </w:rPr>
        <w:t xml:space="preserve"> Pairing </w:t>
      </w:r>
      <w:r w:rsidR="00964498">
        <w:rPr>
          <w:rFonts w:ascii="Times New Roman" w:hAnsi="Times New Roman" w:cs="Times New Roman"/>
        </w:rPr>
        <w:t xml:space="preserve">what is depicted with </w:t>
      </w:r>
      <w:r w:rsidR="007B374A">
        <w:rPr>
          <w:rFonts w:ascii="Times New Roman" w:hAnsi="Times New Roman" w:cs="Times New Roman"/>
        </w:rPr>
        <w:t>historic records</w:t>
      </w:r>
      <w:r w:rsidR="002F384B">
        <w:rPr>
          <w:rFonts w:ascii="Times New Roman" w:hAnsi="Times New Roman" w:cs="Times New Roman"/>
        </w:rPr>
        <w:t xml:space="preserve">, </w:t>
      </w:r>
      <w:r w:rsidR="007B374A">
        <w:rPr>
          <w:rFonts w:ascii="Times New Roman" w:hAnsi="Times New Roman" w:cs="Times New Roman"/>
        </w:rPr>
        <w:t>and patterns in Guercino’s work</w:t>
      </w:r>
      <w:r w:rsidR="00D874C5">
        <w:rPr>
          <w:rFonts w:ascii="Times New Roman" w:hAnsi="Times New Roman" w:cs="Times New Roman"/>
        </w:rPr>
        <w:t>,</w:t>
      </w:r>
      <w:r w:rsidR="00522599">
        <w:rPr>
          <w:rFonts w:ascii="Times New Roman" w:hAnsi="Times New Roman" w:cs="Times New Roman"/>
        </w:rPr>
        <w:t xml:space="preserve"> it may</w:t>
      </w:r>
      <w:r w:rsidR="00236283">
        <w:rPr>
          <w:rFonts w:ascii="Times New Roman" w:hAnsi="Times New Roman" w:cs="Times New Roman"/>
        </w:rPr>
        <w:t xml:space="preserve"> be possible to</w:t>
      </w:r>
      <w:r w:rsidR="007B374A">
        <w:rPr>
          <w:rFonts w:ascii="Times New Roman" w:hAnsi="Times New Roman" w:cs="Times New Roman"/>
        </w:rPr>
        <w:t xml:space="preserve"> </w:t>
      </w:r>
      <w:r w:rsidR="005C0ACB">
        <w:rPr>
          <w:rFonts w:ascii="Times New Roman" w:hAnsi="Times New Roman" w:cs="Times New Roman"/>
        </w:rPr>
        <w:t xml:space="preserve">solving </w:t>
      </w:r>
      <w:r w:rsidR="00236283">
        <w:rPr>
          <w:rFonts w:ascii="Times New Roman" w:hAnsi="Times New Roman" w:cs="Times New Roman"/>
        </w:rPr>
        <w:t>mysterious</w:t>
      </w:r>
      <w:r w:rsidR="00292D0C">
        <w:rPr>
          <w:rFonts w:ascii="Times New Roman" w:hAnsi="Times New Roman" w:cs="Times New Roman"/>
        </w:rPr>
        <w:t xml:space="preserve">, or </w:t>
      </w:r>
      <w:r w:rsidR="003C6890">
        <w:rPr>
          <w:rFonts w:ascii="Times New Roman" w:hAnsi="Times New Roman" w:cs="Times New Roman"/>
        </w:rPr>
        <w:t xml:space="preserve">just </w:t>
      </w:r>
      <w:r w:rsidR="00236283">
        <w:rPr>
          <w:rFonts w:ascii="Times New Roman" w:hAnsi="Times New Roman" w:cs="Times New Roman"/>
        </w:rPr>
        <w:t xml:space="preserve">lead to a </w:t>
      </w:r>
      <w:r w:rsidR="003C6890">
        <w:rPr>
          <w:rFonts w:ascii="Times New Roman" w:hAnsi="Times New Roman" w:cs="Times New Roman"/>
        </w:rPr>
        <w:t xml:space="preserve">better </w:t>
      </w:r>
      <w:r w:rsidR="003C6890">
        <w:rPr>
          <w:rFonts w:ascii="Times New Roman" w:hAnsi="Times New Roman" w:cs="Times New Roman"/>
        </w:rPr>
        <w:lastRenderedPageBreak/>
        <w:t>understanding of</w:t>
      </w:r>
      <w:r w:rsidR="00026F82">
        <w:rPr>
          <w:rFonts w:ascii="Times New Roman" w:hAnsi="Times New Roman" w:cs="Times New Roman"/>
        </w:rPr>
        <w:t xml:space="preserve"> </w:t>
      </w:r>
      <w:proofErr w:type="spellStart"/>
      <w:r w:rsidR="00B13702">
        <w:rPr>
          <w:rFonts w:ascii="Times New Roman" w:hAnsi="Times New Roman" w:cs="Times New Roman"/>
        </w:rPr>
        <w:t>Guercino</w:t>
      </w:r>
      <w:proofErr w:type="spellEnd"/>
      <w:r w:rsidR="00B13702">
        <w:rPr>
          <w:rFonts w:ascii="Times New Roman" w:hAnsi="Times New Roman" w:cs="Times New Roman"/>
        </w:rPr>
        <w:t xml:space="preserve">. </w:t>
      </w:r>
      <w:r w:rsidR="00E64335">
        <w:rPr>
          <w:rFonts w:ascii="Times New Roman" w:hAnsi="Times New Roman" w:cs="Times New Roman"/>
        </w:rPr>
        <w:t>With</w:t>
      </w:r>
      <w:r w:rsidR="00BD5F8A">
        <w:rPr>
          <w:rFonts w:ascii="Times New Roman" w:hAnsi="Times New Roman" w:cs="Times New Roman"/>
        </w:rPr>
        <w:t xml:space="preserve">out </w:t>
      </w:r>
      <w:r w:rsidR="00593011">
        <w:rPr>
          <w:rFonts w:ascii="Times New Roman" w:hAnsi="Times New Roman" w:cs="Times New Roman"/>
        </w:rPr>
        <w:t xml:space="preserve">that </w:t>
      </w:r>
      <w:r w:rsidR="00E64335">
        <w:rPr>
          <w:rFonts w:ascii="Times New Roman" w:hAnsi="Times New Roman" w:cs="Times New Roman"/>
        </w:rPr>
        <w:t xml:space="preserve">initial </w:t>
      </w:r>
      <w:r w:rsidR="00593011">
        <w:rPr>
          <w:rFonts w:ascii="Times New Roman" w:hAnsi="Times New Roman" w:cs="Times New Roman"/>
        </w:rPr>
        <w:t xml:space="preserve">look into the details </w:t>
      </w:r>
      <w:r w:rsidR="00D078FE">
        <w:rPr>
          <w:rFonts w:ascii="Times New Roman" w:hAnsi="Times New Roman" w:cs="Times New Roman"/>
        </w:rPr>
        <w:t xml:space="preserve">of </w:t>
      </w:r>
      <w:r w:rsidR="00593011">
        <w:rPr>
          <w:rFonts w:ascii="Times New Roman" w:hAnsi="Times New Roman" w:cs="Times New Roman"/>
          <w:i/>
          <w:iCs/>
        </w:rPr>
        <w:t xml:space="preserve">Mars with Cupid </w:t>
      </w:r>
      <w:r w:rsidR="00295DAA">
        <w:rPr>
          <w:rFonts w:ascii="Times New Roman" w:hAnsi="Times New Roman" w:cs="Times New Roman"/>
        </w:rPr>
        <w:t xml:space="preserve">the painting </w:t>
      </w:r>
      <w:r w:rsidR="00F23378">
        <w:rPr>
          <w:rFonts w:ascii="Times New Roman" w:hAnsi="Times New Roman" w:cs="Times New Roman"/>
        </w:rPr>
        <w:t>could</w:t>
      </w:r>
      <w:r w:rsidR="00593011">
        <w:rPr>
          <w:rFonts w:ascii="Times New Roman" w:hAnsi="Times New Roman" w:cs="Times New Roman"/>
        </w:rPr>
        <w:t xml:space="preserve"> still be labeled </w:t>
      </w:r>
      <w:r w:rsidR="00593011">
        <w:rPr>
          <w:rFonts w:ascii="Times New Roman" w:hAnsi="Times New Roman" w:cs="Times New Roman"/>
          <w:i/>
          <w:iCs/>
        </w:rPr>
        <w:t>“Achilles in his Tent, a View of the Battle of Troy in the Distance</w:t>
      </w:r>
      <w:r w:rsidR="00B71BA2">
        <w:rPr>
          <w:rFonts w:ascii="Times New Roman" w:hAnsi="Times New Roman" w:cs="Times New Roman"/>
          <w:i/>
          <w:iCs/>
        </w:rPr>
        <w:t>”.</w:t>
      </w:r>
      <w:r w:rsidR="00BD5F8A">
        <w:rPr>
          <w:rFonts w:ascii="Times New Roman" w:hAnsi="Times New Roman" w:cs="Times New Roman"/>
        </w:rPr>
        <w:t xml:space="preserve"> </w:t>
      </w:r>
      <w:r w:rsidR="00026F82">
        <w:rPr>
          <w:rFonts w:ascii="Times New Roman" w:hAnsi="Times New Roman" w:cs="Times New Roman"/>
        </w:rPr>
        <w:t xml:space="preserve"> </w:t>
      </w:r>
      <w:r w:rsidR="003C6890">
        <w:rPr>
          <w:rFonts w:ascii="Times New Roman" w:hAnsi="Times New Roman" w:cs="Times New Roman"/>
        </w:rPr>
        <w:t xml:space="preserve"> </w:t>
      </w:r>
      <w:r w:rsidR="001752E0">
        <w:rPr>
          <w:rFonts w:ascii="Times New Roman" w:hAnsi="Times New Roman" w:cs="Times New Roman"/>
        </w:rPr>
        <w:t xml:space="preserve"> </w:t>
      </w:r>
      <w:r w:rsidR="008B7FB7">
        <w:rPr>
          <w:rFonts w:ascii="Times New Roman" w:hAnsi="Times New Roman" w:cs="Times New Roman"/>
        </w:rPr>
        <w:t xml:space="preserve"> </w:t>
      </w:r>
      <w:r w:rsidR="00AC537E">
        <w:rPr>
          <w:rFonts w:ascii="Times New Roman" w:hAnsi="Times New Roman" w:cs="Times New Roman"/>
        </w:rPr>
        <w:t xml:space="preserve"> </w:t>
      </w:r>
      <w:r w:rsidR="002A7E65">
        <w:rPr>
          <w:rFonts w:ascii="Times New Roman" w:hAnsi="Times New Roman" w:cs="Times New Roman"/>
        </w:rPr>
        <w:t xml:space="preserve"> </w:t>
      </w:r>
      <w:r w:rsidR="00AC695A">
        <w:rPr>
          <w:rFonts w:ascii="Times New Roman" w:hAnsi="Times New Roman" w:cs="Times New Roman"/>
        </w:rPr>
        <w:t xml:space="preserve">  </w:t>
      </w:r>
      <w:r w:rsidR="002968D4">
        <w:rPr>
          <w:rFonts w:ascii="Times New Roman" w:hAnsi="Times New Roman" w:cs="Times New Roman"/>
        </w:rPr>
        <w:t xml:space="preserve"> </w:t>
      </w:r>
      <w:r w:rsidR="00C33729">
        <w:rPr>
          <w:rFonts w:ascii="Times New Roman" w:hAnsi="Times New Roman" w:cs="Times New Roman"/>
        </w:rPr>
        <w:t xml:space="preserve"> </w:t>
      </w:r>
      <w:r w:rsidR="00683560">
        <w:rPr>
          <w:rFonts w:ascii="Times New Roman" w:hAnsi="Times New Roman" w:cs="Times New Roman"/>
        </w:rPr>
        <w:t xml:space="preserve"> </w:t>
      </w:r>
      <w:r w:rsidR="00ED0C4F">
        <w:rPr>
          <w:rFonts w:ascii="Times New Roman" w:hAnsi="Times New Roman" w:cs="Times New Roman"/>
        </w:rPr>
        <w:t xml:space="preserve"> </w:t>
      </w:r>
      <w:r w:rsidR="00026E06">
        <w:rPr>
          <w:rFonts w:ascii="Times New Roman" w:hAnsi="Times New Roman" w:cs="Times New Roman"/>
        </w:rPr>
        <w:t xml:space="preserve"> </w:t>
      </w:r>
      <w:r w:rsidR="00060800">
        <w:rPr>
          <w:rFonts w:ascii="Times New Roman" w:hAnsi="Times New Roman" w:cs="Times New Roman"/>
        </w:rPr>
        <w:t xml:space="preserve"> </w:t>
      </w:r>
      <w:r w:rsidR="006E130D">
        <w:rPr>
          <w:rFonts w:ascii="Times New Roman" w:hAnsi="Times New Roman" w:cs="Times New Roman"/>
        </w:rPr>
        <w:t xml:space="preserve"> </w:t>
      </w:r>
      <w:r w:rsidR="00826A69">
        <w:rPr>
          <w:rFonts w:ascii="Times New Roman" w:hAnsi="Times New Roman" w:cs="Times New Roman"/>
        </w:rPr>
        <w:t xml:space="preserve"> </w:t>
      </w:r>
      <w:r w:rsidR="00A836FC">
        <w:rPr>
          <w:rFonts w:ascii="Times New Roman" w:hAnsi="Times New Roman" w:cs="Times New Roman"/>
        </w:rPr>
        <w:t xml:space="preserve"> </w:t>
      </w:r>
      <w:r w:rsidR="00C724EE">
        <w:rPr>
          <w:rFonts w:ascii="Times New Roman" w:hAnsi="Times New Roman" w:cs="Times New Roman"/>
        </w:rPr>
        <w:t xml:space="preserve"> </w:t>
      </w:r>
      <w:r w:rsidR="00CE0755">
        <w:rPr>
          <w:rFonts w:ascii="Times New Roman" w:hAnsi="Times New Roman" w:cs="Times New Roman"/>
        </w:rPr>
        <w:t xml:space="preserve"> </w:t>
      </w:r>
      <w:r w:rsidR="00B87E97">
        <w:rPr>
          <w:rFonts w:ascii="Times New Roman" w:hAnsi="Times New Roman" w:cs="Times New Roman"/>
        </w:rPr>
        <w:t xml:space="preserve"> </w:t>
      </w:r>
      <w:r w:rsidR="006D7D02">
        <w:rPr>
          <w:rFonts w:ascii="Times New Roman" w:hAnsi="Times New Roman" w:cs="Times New Roman"/>
        </w:rPr>
        <w:t xml:space="preserve"> </w:t>
      </w:r>
      <w:r w:rsidR="00FF35D3">
        <w:rPr>
          <w:rFonts w:ascii="Times New Roman" w:hAnsi="Times New Roman" w:cs="Times New Roman"/>
        </w:rPr>
        <w:t xml:space="preserve"> </w:t>
      </w:r>
    </w:p>
    <w:p w14:paraId="6C1FD85B" w14:textId="125D58E2" w:rsidR="00F43C8C" w:rsidRDefault="00F43C8C" w:rsidP="00126B91">
      <w:pPr>
        <w:spacing w:line="480" w:lineRule="auto"/>
        <w:ind w:firstLine="720"/>
        <w:rPr>
          <w:rFonts w:ascii="Times New Roman" w:hAnsi="Times New Roman" w:cs="Times New Roman"/>
        </w:rPr>
      </w:pPr>
    </w:p>
    <w:p w14:paraId="7597FCA8" w14:textId="77777777" w:rsidR="003653EE" w:rsidRDefault="003653EE" w:rsidP="00126B91">
      <w:pPr>
        <w:spacing w:line="480" w:lineRule="auto"/>
        <w:ind w:firstLine="720"/>
        <w:rPr>
          <w:rFonts w:ascii="Times New Roman" w:hAnsi="Times New Roman" w:cs="Times New Roman"/>
        </w:rPr>
      </w:pPr>
    </w:p>
    <w:p w14:paraId="0691D842" w14:textId="0B5479E5" w:rsidR="00E14433" w:rsidRPr="00487962" w:rsidRDefault="005A107E" w:rsidP="00126B91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1B88">
        <w:rPr>
          <w:rFonts w:ascii="Times New Roman" w:hAnsi="Times New Roman" w:cs="Times New Roman"/>
        </w:rPr>
        <w:t xml:space="preserve">  </w:t>
      </w:r>
      <w:r w:rsidR="007856B5">
        <w:rPr>
          <w:rFonts w:ascii="Times New Roman" w:hAnsi="Times New Roman" w:cs="Times New Roman"/>
        </w:rPr>
        <w:t xml:space="preserve"> </w:t>
      </w:r>
      <w:r w:rsidR="00C849BF">
        <w:rPr>
          <w:rFonts w:ascii="Times New Roman" w:hAnsi="Times New Roman" w:cs="Times New Roman"/>
        </w:rPr>
        <w:t xml:space="preserve"> </w:t>
      </w:r>
      <w:r w:rsidR="001903FA">
        <w:rPr>
          <w:rFonts w:ascii="Times New Roman" w:hAnsi="Times New Roman" w:cs="Times New Roman"/>
        </w:rPr>
        <w:t xml:space="preserve"> </w:t>
      </w:r>
    </w:p>
    <w:p w14:paraId="7580746D" w14:textId="2B03A9D2" w:rsidR="00FD3EF7" w:rsidRDefault="00BE3E0C" w:rsidP="0089636A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451316">
        <w:rPr>
          <w:rFonts w:ascii="Times New Roman" w:hAnsi="Times New Roman" w:cs="Times New Roman"/>
        </w:rPr>
        <w:tab/>
      </w:r>
      <w:r w:rsidR="00EA7BAB">
        <w:rPr>
          <w:rFonts w:ascii="Times New Roman" w:hAnsi="Times New Roman" w:cs="Times New Roman"/>
        </w:rPr>
        <w:t xml:space="preserve"> </w:t>
      </w:r>
      <w:r w:rsidR="00455447">
        <w:rPr>
          <w:rFonts w:ascii="Times New Roman" w:hAnsi="Times New Roman" w:cs="Times New Roman"/>
        </w:rPr>
        <w:t xml:space="preserve"> </w:t>
      </w:r>
      <w:r w:rsidR="0089636A">
        <w:rPr>
          <w:rFonts w:ascii="Times New Roman" w:hAnsi="Times New Roman" w:cs="Times New Roman"/>
        </w:rPr>
        <w:tab/>
      </w:r>
    </w:p>
    <w:p w14:paraId="72FB5691" w14:textId="5BB92560" w:rsidR="00FD3EF7" w:rsidRDefault="003C03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D3EF7">
        <w:rPr>
          <w:rFonts w:ascii="Times New Roman" w:hAnsi="Times New Roman" w:cs="Times New Roman"/>
        </w:rPr>
        <w:br w:type="page"/>
      </w:r>
    </w:p>
    <w:p w14:paraId="7A89E6BA" w14:textId="7327A20F" w:rsidR="00841829" w:rsidRDefault="00FD3EF7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lastRenderedPageBreak/>
        <w:t>Bibliography</w:t>
      </w:r>
    </w:p>
    <w:p w14:paraId="205BE6C3" w14:textId="77777777" w:rsidR="00561DF2" w:rsidRPr="00561DF2" w:rsidRDefault="00561DF2" w:rsidP="00CF7F53">
      <w:pPr>
        <w:spacing w:line="240" w:lineRule="auto"/>
        <w:rPr>
          <w:rFonts w:ascii="Times New Roman" w:hAnsi="Times New Roman" w:cs="Times New Roman"/>
        </w:rPr>
      </w:pPr>
    </w:p>
    <w:p w14:paraId="12956A72" w14:textId="62A28E08" w:rsidR="00561DF2" w:rsidRDefault="00D77D15" w:rsidP="0051225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Butcher, S.</w:t>
      </w:r>
      <w:r w:rsidR="0016268E">
        <w:rPr>
          <w:rFonts w:ascii="Times New Roman" w:hAnsi="Times New Roman" w:cs="Times New Roman"/>
        </w:rPr>
        <w:t xml:space="preserve">H., Lang, Andrew. </w:t>
      </w:r>
      <w:r w:rsidR="0016268E">
        <w:rPr>
          <w:rFonts w:ascii="Times New Roman" w:hAnsi="Times New Roman" w:cs="Times New Roman"/>
          <w:i/>
          <w:iCs/>
        </w:rPr>
        <w:t>The Od</w:t>
      </w:r>
      <w:r w:rsidR="007B0FC5">
        <w:rPr>
          <w:rFonts w:ascii="Times New Roman" w:hAnsi="Times New Roman" w:cs="Times New Roman"/>
          <w:i/>
          <w:iCs/>
        </w:rPr>
        <w:t xml:space="preserve">yssey of Homer. </w:t>
      </w:r>
      <w:r w:rsidR="007B0FC5">
        <w:rPr>
          <w:rFonts w:ascii="Times New Roman" w:hAnsi="Times New Roman" w:cs="Times New Roman"/>
        </w:rPr>
        <w:t>Lond</w:t>
      </w:r>
      <w:r w:rsidR="00074F53">
        <w:rPr>
          <w:rFonts w:ascii="Times New Roman" w:hAnsi="Times New Roman" w:cs="Times New Roman"/>
        </w:rPr>
        <w:t xml:space="preserve">on: </w:t>
      </w:r>
      <w:r w:rsidR="00CA0696">
        <w:rPr>
          <w:rFonts w:ascii="Times New Roman" w:hAnsi="Times New Roman" w:cs="Times New Roman"/>
        </w:rPr>
        <w:t xml:space="preserve">The Medici Society Limited, </w:t>
      </w:r>
      <w:r w:rsidR="00561DF2">
        <w:rPr>
          <w:rFonts w:ascii="Times New Roman" w:hAnsi="Times New Roman" w:cs="Times New Roman"/>
        </w:rPr>
        <w:t>1924.</w:t>
      </w:r>
    </w:p>
    <w:p w14:paraId="6FCD59A7" w14:textId="77777777" w:rsidR="00561DF2" w:rsidRPr="007B0FC5" w:rsidRDefault="00561DF2" w:rsidP="0051225B">
      <w:pPr>
        <w:spacing w:line="240" w:lineRule="auto"/>
        <w:rPr>
          <w:rFonts w:ascii="Times New Roman" w:hAnsi="Times New Roman" w:cs="Times New Roman"/>
        </w:rPr>
      </w:pPr>
    </w:p>
    <w:p w14:paraId="3EECDFF7" w14:textId="5AC229BE" w:rsidR="00841829" w:rsidRDefault="00841829" w:rsidP="0051225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Cincinnati Art Museum. </w:t>
      </w:r>
      <w:r w:rsidR="001A69F5">
        <w:rPr>
          <w:rFonts w:ascii="Times New Roman" w:hAnsi="Times New Roman" w:cs="Times New Roman"/>
          <w:i/>
          <w:iCs/>
        </w:rPr>
        <w:t>Cincinnati Art Museum: Collection Highlights</w:t>
      </w:r>
      <w:r w:rsidR="001A69F5">
        <w:rPr>
          <w:rFonts w:ascii="Times New Roman" w:hAnsi="Times New Roman" w:cs="Times New Roman"/>
        </w:rPr>
        <w:t>.</w:t>
      </w:r>
      <w:r w:rsidR="00544EC3">
        <w:rPr>
          <w:rFonts w:ascii="Times New Roman" w:hAnsi="Times New Roman" w:cs="Times New Roman"/>
        </w:rPr>
        <w:t xml:space="preserve"> London: GILES, 2008.</w:t>
      </w:r>
    </w:p>
    <w:p w14:paraId="1DBD9432" w14:textId="77777777" w:rsidR="0002401B" w:rsidRPr="001A69F5" w:rsidRDefault="0002401B" w:rsidP="0051225B">
      <w:pPr>
        <w:spacing w:line="240" w:lineRule="auto"/>
        <w:rPr>
          <w:rFonts w:ascii="Times New Roman" w:hAnsi="Times New Roman" w:cs="Times New Roman"/>
        </w:rPr>
      </w:pPr>
    </w:p>
    <w:p w14:paraId="13B748BF" w14:textId="77777777" w:rsidR="007A0BB7" w:rsidRDefault="00A76286" w:rsidP="0051225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Cincinnati Art Museum</w:t>
      </w:r>
      <w:r w:rsidR="00A3086D">
        <w:rPr>
          <w:rFonts w:ascii="Times New Roman" w:hAnsi="Times New Roman" w:cs="Times New Roman"/>
        </w:rPr>
        <w:t>. “Explore the Collection</w:t>
      </w:r>
      <w:r w:rsidR="004B313D">
        <w:rPr>
          <w:rFonts w:ascii="Times New Roman" w:hAnsi="Times New Roman" w:cs="Times New Roman"/>
        </w:rPr>
        <w:t>.” Cincinnati Art Museum. Cincinnati Art</w:t>
      </w:r>
    </w:p>
    <w:p w14:paraId="470B76C9" w14:textId="20C07E3A" w:rsidR="007A0BB7" w:rsidRDefault="004B313D" w:rsidP="0051225B">
      <w:pPr>
        <w:spacing w:line="240" w:lineRule="auto"/>
        <w:rPr>
          <w:rStyle w:val="Hyperlink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Museum</w:t>
      </w:r>
      <w:r w:rsidR="00A84FCB">
        <w:rPr>
          <w:rFonts w:ascii="Times New Roman" w:hAnsi="Times New Roman" w:cs="Times New Roman"/>
        </w:rPr>
        <w:t xml:space="preserve">, 2024. </w:t>
      </w:r>
      <w:hyperlink r:id="rId6" w:history="1">
        <w:r w:rsidR="00D65339" w:rsidRPr="00134951">
          <w:rPr>
            <w:rStyle w:val="Hyperlink"/>
            <w:rFonts w:ascii="Times New Roman" w:hAnsi="Times New Roman" w:cs="Times New Roman"/>
          </w:rPr>
          <w:t>https://www.cincinnatiartmuseum.org/art/explore-the-collection?id=19761060</w:t>
        </w:r>
      </w:hyperlink>
    </w:p>
    <w:p w14:paraId="310036A9" w14:textId="77777777" w:rsidR="0002401B" w:rsidRDefault="0002401B" w:rsidP="00CF7F53">
      <w:pPr>
        <w:spacing w:line="240" w:lineRule="auto"/>
        <w:rPr>
          <w:rFonts w:ascii="Times New Roman" w:hAnsi="Times New Roman" w:cs="Times New Roman"/>
          <w:color w:val="467886" w:themeColor="hyperlink"/>
          <w:u w:val="single"/>
        </w:rPr>
      </w:pPr>
    </w:p>
    <w:p w14:paraId="4EB5AA13" w14:textId="388BE5EC" w:rsidR="00160637" w:rsidRDefault="000B57AD" w:rsidP="00CF7F53">
      <w:p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Ghelfi</w:t>
      </w:r>
      <w:proofErr w:type="spellEnd"/>
      <w:r>
        <w:rPr>
          <w:rFonts w:ascii="Times New Roman" w:hAnsi="Times New Roman" w:cs="Times New Roman"/>
        </w:rPr>
        <w:t>, Barbara (ed.).</w:t>
      </w:r>
      <w:r w:rsidR="005847EF">
        <w:rPr>
          <w:rFonts w:ascii="Times New Roman" w:hAnsi="Times New Roman" w:cs="Times New Roman"/>
        </w:rPr>
        <w:t xml:space="preserve"> </w:t>
      </w:r>
      <w:r w:rsidR="005847EF">
        <w:rPr>
          <w:rFonts w:ascii="Times New Roman" w:hAnsi="Times New Roman" w:cs="Times New Roman"/>
          <w:i/>
          <w:iCs/>
        </w:rPr>
        <w:t xml:space="preserve">Il </w:t>
      </w:r>
      <w:proofErr w:type="spellStart"/>
      <w:r w:rsidR="005847EF">
        <w:rPr>
          <w:rFonts w:ascii="Times New Roman" w:hAnsi="Times New Roman" w:cs="Times New Roman"/>
          <w:i/>
          <w:iCs/>
        </w:rPr>
        <w:t>Libro</w:t>
      </w:r>
      <w:proofErr w:type="spellEnd"/>
      <w:r w:rsidR="005847EF">
        <w:rPr>
          <w:rFonts w:ascii="Times New Roman" w:hAnsi="Times New Roman" w:cs="Times New Roman"/>
          <w:i/>
          <w:iCs/>
        </w:rPr>
        <w:t xml:space="preserve"> Dei Conti Del Guercino: 1629-1666</w:t>
      </w:r>
      <w:r w:rsidR="00182241">
        <w:rPr>
          <w:rFonts w:ascii="Times New Roman" w:hAnsi="Times New Roman" w:cs="Times New Roman"/>
        </w:rPr>
        <w:t>. Bologna: Elemond Editorial Association, 1997.</w:t>
      </w:r>
    </w:p>
    <w:p w14:paraId="0A8B726D" w14:textId="77777777" w:rsidR="0002401B" w:rsidRPr="005847EF" w:rsidRDefault="0002401B" w:rsidP="00CF7F53">
      <w:pPr>
        <w:spacing w:line="240" w:lineRule="auto"/>
        <w:rPr>
          <w:rFonts w:ascii="Times New Roman" w:hAnsi="Times New Roman" w:cs="Times New Roman"/>
        </w:rPr>
      </w:pPr>
    </w:p>
    <w:p w14:paraId="17413A29" w14:textId="1257D5E7" w:rsidR="0023735D" w:rsidRPr="005F16B5" w:rsidRDefault="0023735D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Hansen, William</w:t>
      </w:r>
      <w:r w:rsidR="005F16B5">
        <w:rPr>
          <w:rFonts w:ascii="Times New Roman" w:hAnsi="Times New Roman" w:cs="Times New Roman"/>
        </w:rPr>
        <w:t xml:space="preserve">. </w:t>
      </w:r>
      <w:r w:rsidR="005F16B5">
        <w:rPr>
          <w:rFonts w:ascii="Times New Roman" w:hAnsi="Times New Roman" w:cs="Times New Roman"/>
          <w:i/>
          <w:iCs/>
        </w:rPr>
        <w:t xml:space="preserve">Handbook of Classical </w:t>
      </w:r>
      <w:r w:rsidR="004176CB">
        <w:rPr>
          <w:rFonts w:ascii="Times New Roman" w:hAnsi="Times New Roman" w:cs="Times New Roman"/>
          <w:i/>
          <w:iCs/>
        </w:rPr>
        <w:t>Mythology</w:t>
      </w:r>
      <w:r w:rsidR="005F16B5">
        <w:rPr>
          <w:rFonts w:ascii="Times New Roman" w:hAnsi="Times New Roman" w:cs="Times New Roman"/>
        </w:rPr>
        <w:t xml:space="preserve">. Santa </w:t>
      </w:r>
      <w:r w:rsidR="004176CB">
        <w:rPr>
          <w:rFonts w:ascii="Times New Roman" w:hAnsi="Times New Roman" w:cs="Times New Roman"/>
        </w:rPr>
        <w:t>Barbara: ABC CLIO Inc., 200</w:t>
      </w:r>
      <w:r w:rsidR="0079657D">
        <w:rPr>
          <w:rFonts w:ascii="Times New Roman" w:hAnsi="Times New Roman" w:cs="Times New Roman"/>
        </w:rPr>
        <w:t>4.</w:t>
      </w:r>
      <w:r w:rsidR="004176CB">
        <w:rPr>
          <w:rFonts w:ascii="Times New Roman" w:hAnsi="Times New Roman" w:cs="Times New Roman"/>
        </w:rPr>
        <w:t xml:space="preserve"> </w:t>
      </w:r>
    </w:p>
    <w:p w14:paraId="0BBDFB68" w14:textId="77777777" w:rsidR="0002401B" w:rsidRDefault="0002401B" w:rsidP="00CF7F53">
      <w:pPr>
        <w:spacing w:line="240" w:lineRule="auto"/>
        <w:rPr>
          <w:rFonts w:ascii="Times New Roman" w:hAnsi="Times New Roman" w:cs="Times New Roman"/>
        </w:rPr>
      </w:pPr>
    </w:p>
    <w:p w14:paraId="331B8AE9" w14:textId="22B16D62" w:rsidR="00D65339" w:rsidRPr="005F1AC1" w:rsidRDefault="00D65339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Hodge, Susie</w:t>
      </w:r>
      <w:r w:rsidR="005F1AC1">
        <w:rPr>
          <w:rFonts w:ascii="Times New Roman" w:hAnsi="Times New Roman" w:cs="Times New Roman"/>
        </w:rPr>
        <w:t xml:space="preserve">. </w:t>
      </w:r>
      <w:r w:rsidR="005F1AC1">
        <w:rPr>
          <w:rFonts w:ascii="Times New Roman" w:hAnsi="Times New Roman" w:cs="Times New Roman"/>
          <w:i/>
          <w:iCs/>
        </w:rPr>
        <w:t>The Short Story of Art</w:t>
      </w:r>
      <w:r w:rsidR="009E35DD">
        <w:rPr>
          <w:rFonts w:ascii="Times New Roman" w:hAnsi="Times New Roman" w:cs="Times New Roman"/>
        </w:rPr>
        <w:t>.</w:t>
      </w:r>
      <w:r w:rsidR="001A5DA3">
        <w:rPr>
          <w:rFonts w:ascii="Times New Roman" w:hAnsi="Times New Roman" w:cs="Times New Roman"/>
        </w:rPr>
        <w:t xml:space="preserve"> Great Britain: Laurence King Publishing, </w:t>
      </w:r>
      <w:r w:rsidR="00D631F5">
        <w:rPr>
          <w:rFonts w:ascii="Times New Roman" w:hAnsi="Times New Roman" w:cs="Times New Roman"/>
        </w:rPr>
        <w:t>2017.</w:t>
      </w:r>
    </w:p>
    <w:p w14:paraId="3079D316" w14:textId="05B14CA4" w:rsidR="001A5931" w:rsidRPr="000A4F0C" w:rsidRDefault="001A5931" w:rsidP="00C07F7B">
      <w:pPr>
        <w:pStyle w:val="FootnoteText"/>
        <w:rPr>
          <w:rFonts w:ascii="Times New Roman" w:hAnsi="Times New Roman" w:cs="Times New Roman"/>
        </w:rPr>
      </w:pPr>
    </w:p>
    <w:p w14:paraId="1FC05496" w14:textId="26C106C1" w:rsidR="001A5931" w:rsidRPr="00EF01CB" w:rsidRDefault="00EF01CB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Rocca, Donald J. </w:t>
      </w:r>
      <w:r>
        <w:rPr>
          <w:rFonts w:ascii="Times New Roman" w:hAnsi="Times New Roman" w:cs="Times New Roman"/>
          <w:i/>
          <w:iCs/>
        </w:rPr>
        <w:t>How to Read European Armor</w:t>
      </w:r>
      <w:r w:rsidR="00AC6425">
        <w:rPr>
          <w:rFonts w:ascii="Times New Roman" w:hAnsi="Times New Roman" w:cs="Times New Roman"/>
        </w:rPr>
        <w:t>. New York: The Metropo</w:t>
      </w:r>
      <w:r w:rsidR="007A16B8">
        <w:rPr>
          <w:rFonts w:ascii="Times New Roman" w:hAnsi="Times New Roman" w:cs="Times New Roman"/>
        </w:rPr>
        <w:t xml:space="preserve">litan Museum of Art, 2017. </w:t>
      </w:r>
    </w:p>
    <w:p w14:paraId="6C89A6E2" w14:textId="77777777" w:rsidR="001A5931" w:rsidRDefault="001A5931" w:rsidP="00CF7F53">
      <w:pPr>
        <w:spacing w:line="240" w:lineRule="auto"/>
        <w:rPr>
          <w:rFonts w:ascii="Times New Roman" w:hAnsi="Times New Roman" w:cs="Times New Roman"/>
        </w:rPr>
      </w:pPr>
    </w:p>
    <w:p w14:paraId="368C9471" w14:textId="67596BCE" w:rsidR="00E85420" w:rsidRDefault="00E85420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Malva</w:t>
      </w:r>
      <w:r w:rsidR="00FB6A64">
        <w:rPr>
          <w:rFonts w:ascii="Times New Roman" w:hAnsi="Times New Roman" w:cs="Times New Roman"/>
        </w:rPr>
        <w:t>sia, Carlo Cesare</w:t>
      </w:r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  <w:i/>
          <w:iCs/>
        </w:rPr>
        <w:t>Felsina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Pittrice</w:t>
      </w:r>
      <w:proofErr w:type="spellEnd"/>
      <w:r>
        <w:rPr>
          <w:rFonts w:ascii="Times New Roman" w:hAnsi="Times New Roman" w:cs="Times New Roman"/>
        </w:rPr>
        <w:t xml:space="preserve">. Rome: Marco </w:t>
      </w:r>
      <w:proofErr w:type="spellStart"/>
      <w:r>
        <w:rPr>
          <w:rFonts w:ascii="Times New Roman" w:hAnsi="Times New Roman" w:cs="Times New Roman"/>
        </w:rPr>
        <w:t>Pagliarii’s</w:t>
      </w:r>
      <w:proofErr w:type="spellEnd"/>
      <w:r>
        <w:rPr>
          <w:rFonts w:ascii="Times New Roman" w:hAnsi="Times New Roman" w:cs="Times New Roman"/>
        </w:rPr>
        <w:t xml:space="preserve"> Printing Shop, 1869.</w:t>
      </w:r>
    </w:p>
    <w:p w14:paraId="17705290" w14:textId="77777777" w:rsidR="00C2740E" w:rsidRDefault="00C2740E" w:rsidP="00CF7F53">
      <w:pPr>
        <w:spacing w:line="240" w:lineRule="auto"/>
        <w:rPr>
          <w:rFonts w:ascii="Times New Roman" w:hAnsi="Times New Roman" w:cs="Times New Roman"/>
        </w:rPr>
      </w:pPr>
    </w:p>
    <w:p w14:paraId="6B3B5ABC" w14:textId="7678F470" w:rsidR="001D42F0" w:rsidRPr="00F37C10" w:rsidRDefault="00F37C10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Mahon, Dennis. </w:t>
      </w:r>
      <w:r>
        <w:rPr>
          <w:rFonts w:ascii="Times New Roman" w:hAnsi="Times New Roman" w:cs="Times New Roman"/>
          <w:i/>
          <w:iCs/>
        </w:rPr>
        <w:t>Guercino: Master Painter of the Baroque</w:t>
      </w:r>
      <w:r w:rsidR="00020F0F">
        <w:rPr>
          <w:rFonts w:ascii="Times New Roman" w:hAnsi="Times New Roman" w:cs="Times New Roman"/>
        </w:rPr>
        <w:t xml:space="preserve">. Washington: </w:t>
      </w:r>
      <w:r w:rsidR="00FC589E">
        <w:rPr>
          <w:rFonts w:ascii="Times New Roman" w:hAnsi="Times New Roman" w:cs="Times New Roman"/>
        </w:rPr>
        <w:t xml:space="preserve">National Gallery of Art, </w:t>
      </w:r>
      <w:r w:rsidR="00972345">
        <w:rPr>
          <w:rFonts w:ascii="Times New Roman" w:hAnsi="Times New Roman" w:cs="Times New Roman"/>
        </w:rPr>
        <w:t>1992.</w:t>
      </w:r>
    </w:p>
    <w:p w14:paraId="1F307A57" w14:textId="68ACC8AE" w:rsidR="00C2740E" w:rsidRDefault="00282DD9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59D1956" w14:textId="1046857D" w:rsidR="00C7607A" w:rsidRDefault="004B07A9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Minneapolis Institute of Art.</w:t>
      </w:r>
      <w:r w:rsidR="00185969">
        <w:rPr>
          <w:rFonts w:ascii="Times New Roman" w:hAnsi="Times New Roman" w:cs="Times New Roman"/>
        </w:rPr>
        <w:t xml:space="preserve"> “Restoring a Masterwork </w:t>
      </w:r>
      <w:r w:rsidR="00E47F0B">
        <w:rPr>
          <w:rFonts w:ascii="Times New Roman" w:hAnsi="Times New Roman" w:cs="Times New Roman"/>
        </w:rPr>
        <w:t>II: Guercino’s Erminia and the Shepherds</w:t>
      </w:r>
      <w:r w:rsidR="000547EC">
        <w:rPr>
          <w:rFonts w:ascii="Times New Roman" w:hAnsi="Times New Roman" w:cs="Times New Roman"/>
        </w:rPr>
        <w:t>.” Conservation and the Museu</w:t>
      </w:r>
      <w:r w:rsidR="00214FC8">
        <w:rPr>
          <w:rFonts w:ascii="Times New Roman" w:hAnsi="Times New Roman" w:cs="Times New Roman"/>
        </w:rPr>
        <w:t>m, Minneapolis Institute of Art</w:t>
      </w:r>
      <w:r w:rsidR="00EC1465">
        <w:rPr>
          <w:rFonts w:ascii="Times New Roman" w:hAnsi="Times New Roman" w:cs="Times New Roman"/>
        </w:rPr>
        <w:t xml:space="preserve">, 2004, </w:t>
      </w:r>
      <w:hyperlink r:id="rId7" w:history="1">
        <w:r w:rsidR="00EC1465" w:rsidRPr="0097601A">
          <w:rPr>
            <w:rStyle w:val="Hyperlink"/>
            <w:rFonts w:ascii="Times New Roman" w:hAnsi="Times New Roman" w:cs="Times New Roman"/>
          </w:rPr>
          <w:t>https://archive.artsmia.org/restoration-online/guercino/the-artist.cfm.html</w:t>
        </w:r>
      </w:hyperlink>
      <w:r w:rsidR="00EC1465">
        <w:rPr>
          <w:rFonts w:ascii="Times New Roman" w:hAnsi="Times New Roman" w:cs="Times New Roman"/>
        </w:rPr>
        <w:t xml:space="preserve">. </w:t>
      </w:r>
    </w:p>
    <w:p w14:paraId="7F927D83" w14:textId="77777777" w:rsidR="007A4511" w:rsidRDefault="007A4511" w:rsidP="00CF7F53">
      <w:pPr>
        <w:spacing w:line="240" w:lineRule="auto"/>
        <w:rPr>
          <w:rFonts w:ascii="Times New Roman" w:hAnsi="Times New Roman" w:cs="Times New Roman"/>
        </w:rPr>
      </w:pPr>
    </w:p>
    <w:p w14:paraId="5550A5D4" w14:textId="5E20EC89" w:rsidR="00511260" w:rsidRDefault="003D3A73" w:rsidP="00CF7F53">
      <w:p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Mulroy</w:t>
      </w:r>
      <w:proofErr w:type="spellEnd"/>
      <w:r w:rsidR="008B62A4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David</w:t>
      </w:r>
      <w:r w:rsidR="008B62A4">
        <w:rPr>
          <w:rFonts w:ascii="Times New Roman" w:hAnsi="Times New Roman" w:cs="Times New Roman"/>
        </w:rPr>
        <w:t>.</w:t>
      </w:r>
      <w:r w:rsidR="009953D5">
        <w:rPr>
          <w:rFonts w:ascii="Times New Roman" w:hAnsi="Times New Roman" w:cs="Times New Roman"/>
        </w:rPr>
        <w:t xml:space="preserve"> </w:t>
      </w:r>
      <w:r w:rsidR="009953D5">
        <w:rPr>
          <w:rFonts w:ascii="Times New Roman" w:hAnsi="Times New Roman" w:cs="Times New Roman"/>
          <w:i/>
          <w:iCs/>
        </w:rPr>
        <w:t xml:space="preserve">75 </w:t>
      </w:r>
      <w:r w:rsidR="00D65494">
        <w:rPr>
          <w:rFonts w:ascii="Times New Roman" w:hAnsi="Times New Roman" w:cs="Times New Roman"/>
          <w:i/>
          <w:iCs/>
        </w:rPr>
        <w:t>Classical</w:t>
      </w:r>
      <w:r w:rsidR="009953D5">
        <w:rPr>
          <w:rFonts w:ascii="Times New Roman" w:hAnsi="Times New Roman" w:cs="Times New Roman"/>
          <w:i/>
          <w:iCs/>
        </w:rPr>
        <w:t xml:space="preserve"> Myths: Condensed from their Primary Sources</w:t>
      </w:r>
      <w:r w:rsidR="008073D4">
        <w:rPr>
          <w:rFonts w:ascii="Times New Roman" w:hAnsi="Times New Roman" w:cs="Times New Roman"/>
        </w:rPr>
        <w:t xml:space="preserve">. California, </w:t>
      </w:r>
      <w:proofErr w:type="spellStart"/>
      <w:r w:rsidR="00BF2AE6">
        <w:rPr>
          <w:rFonts w:ascii="Times New Roman" w:hAnsi="Times New Roman" w:cs="Times New Roman"/>
        </w:rPr>
        <w:t>Cognella</w:t>
      </w:r>
      <w:proofErr w:type="spellEnd"/>
      <w:r w:rsidR="00BF2AE6">
        <w:rPr>
          <w:rFonts w:ascii="Times New Roman" w:hAnsi="Times New Roman" w:cs="Times New Roman"/>
        </w:rPr>
        <w:t xml:space="preserve">, </w:t>
      </w:r>
      <w:r w:rsidR="008073D4">
        <w:rPr>
          <w:rFonts w:ascii="Times New Roman" w:hAnsi="Times New Roman" w:cs="Times New Roman"/>
        </w:rPr>
        <w:t>2012</w:t>
      </w:r>
      <w:r w:rsidR="00BF2AE6">
        <w:rPr>
          <w:rFonts w:ascii="Times New Roman" w:hAnsi="Times New Roman" w:cs="Times New Roman"/>
        </w:rPr>
        <w:t xml:space="preserve">. </w:t>
      </w:r>
    </w:p>
    <w:p w14:paraId="35E7CE06" w14:textId="77777777" w:rsidR="00CF3F97" w:rsidRDefault="00CF3F97" w:rsidP="00CF7F53">
      <w:pPr>
        <w:spacing w:line="240" w:lineRule="auto"/>
        <w:rPr>
          <w:rFonts w:ascii="Times New Roman" w:hAnsi="Times New Roman" w:cs="Times New Roman"/>
        </w:rPr>
      </w:pPr>
    </w:p>
    <w:p w14:paraId="654FA775" w14:textId="2C265326" w:rsidR="001A7274" w:rsidRDefault="004B7A5B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National Gallery of Art</w:t>
      </w:r>
      <w:r w:rsidR="00686FB7">
        <w:rPr>
          <w:rFonts w:ascii="Times New Roman" w:hAnsi="Times New Roman" w:cs="Times New Roman"/>
        </w:rPr>
        <w:t>.</w:t>
      </w:r>
      <w:r w:rsidR="003E2DCA">
        <w:rPr>
          <w:rFonts w:ascii="Times New Roman" w:hAnsi="Times New Roman" w:cs="Times New Roman"/>
        </w:rPr>
        <w:t xml:space="preserve"> “Guercino,”</w:t>
      </w:r>
      <w:r w:rsidR="00006248">
        <w:rPr>
          <w:rFonts w:ascii="Times New Roman" w:hAnsi="Times New Roman" w:cs="Times New Roman"/>
        </w:rPr>
        <w:t xml:space="preserve"> National Gallery of Art</w:t>
      </w:r>
      <w:r w:rsidR="00AA5C3C">
        <w:rPr>
          <w:rFonts w:ascii="Times New Roman" w:hAnsi="Times New Roman" w:cs="Times New Roman"/>
        </w:rPr>
        <w:t>. National Gallery of Art, 2024</w:t>
      </w:r>
      <w:r w:rsidR="001A7274">
        <w:rPr>
          <w:rFonts w:ascii="Times New Roman" w:hAnsi="Times New Roman" w:cs="Times New Roman"/>
        </w:rPr>
        <w:t>.</w:t>
      </w:r>
      <w:r w:rsidR="001A7274" w:rsidRPr="001A7274">
        <w:rPr>
          <w:rFonts w:ascii="Times New Roman" w:hAnsi="Times New Roman" w:cs="Times New Roman"/>
        </w:rPr>
        <w:t xml:space="preserve"> </w:t>
      </w:r>
      <w:hyperlink r:id="rId8" w:anchor="biography" w:history="1">
        <w:r w:rsidR="001A7274" w:rsidRPr="0097601A">
          <w:rPr>
            <w:rStyle w:val="Hyperlink"/>
            <w:rFonts w:ascii="Times New Roman" w:hAnsi="Times New Roman" w:cs="Times New Roman"/>
          </w:rPr>
          <w:t>https://www.nga.gov/collection/artist-info.1364.html#biography</w:t>
        </w:r>
      </w:hyperlink>
      <w:r w:rsidR="001A7274">
        <w:rPr>
          <w:rFonts w:ascii="Times New Roman" w:hAnsi="Times New Roman" w:cs="Times New Roman"/>
        </w:rPr>
        <w:t xml:space="preserve">. </w:t>
      </w:r>
    </w:p>
    <w:p w14:paraId="2132F489" w14:textId="77777777" w:rsidR="00CF3F97" w:rsidRDefault="00CF3F97" w:rsidP="00CF7F53">
      <w:pPr>
        <w:spacing w:line="240" w:lineRule="auto"/>
      </w:pPr>
    </w:p>
    <w:p w14:paraId="461D04A9" w14:textId="5D815376" w:rsidR="00FA0289" w:rsidRDefault="00FA0289" w:rsidP="00CF7F53">
      <w:pPr>
        <w:spacing w:line="240" w:lineRule="auto"/>
        <w:rPr>
          <w:rFonts w:ascii="Times New Roman" w:hAnsi="Times New Roman" w:cs="Times New Roman"/>
        </w:rPr>
      </w:pPr>
      <w:r w:rsidRPr="00D47077">
        <w:rPr>
          <w:rFonts w:ascii="Times New Roman" w:hAnsi="Times New Roman" w:cs="Times New Roman"/>
        </w:rPr>
        <w:t>Olive University</w:t>
      </w:r>
      <w:r w:rsidR="007130C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“The Castro Wars,” History and Tourism in Umbria, The Olive University, 2024, </w:t>
      </w:r>
      <w:hyperlink r:id="rId9" w:history="1">
        <w:r w:rsidRPr="00CC0873">
          <w:rPr>
            <w:rStyle w:val="Hyperlink"/>
            <w:rFonts w:ascii="Times New Roman" w:hAnsi="Times New Roman" w:cs="Times New Roman"/>
          </w:rPr>
          <w:t>https://web.archive.org/web/20170703224505/http://www.oliveuniversity.org/local_color.htm</w:t>
        </w:r>
      </w:hyperlink>
      <w:r>
        <w:rPr>
          <w:rFonts w:ascii="Times New Roman" w:hAnsi="Times New Roman" w:cs="Times New Roman"/>
        </w:rPr>
        <w:t>.</w:t>
      </w:r>
    </w:p>
    <w:p w14:paraId="7497B9D7" w14:textId="77777777" w:rsidR="00CC2D76" w:rsidRDefault="00CC2D76" w:rsidP="00CF7F53">
      <w:pPr>
        <w:spacing w:line="240" w:lineRule="auto"/>
        <w:rPr>
          <w:rFonts w:ascii="Times New Roman" w:hAnsi="Times New Roman" w:cs="Times New Roman"/>
        </w:rPr>
      </w:pPr>
    </w:p>
    <w:p w14:paraId="12526F48" w14:textId="0164016F" w:rsidR="00147339" w:rsidRDefault="00147339" w:rsidP="00CF7F53">
      <w:p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Ranogajec</w:t>
      </w:r>
      <w:proofErr w:type="spellEnd"/>
      <w:r>
        <w:rPr>
          <w:rFonts w:ascii="Times New Roman" w:hAnsi="Times New Roman" w:cs="Times New Roman"/>
        </w:rPr>
        <w:t>, Paul</w:t>
      </w:r>
      <w:r w:rsidR="007130CB">
        <w:rPr>
          <w:rFonts w:ascii="Times New Roman" w:hAnsi="Times New Roman" w:cs="Times New Roman"/>
        </w:rPr>
        <w:t xml:space="preserve"> A</w:t>
      </w:r>
      <w:r w:rsidR="003C22D2">
        <w:rPr>
          <w:rFonts w:ascii="Times New Roman" w:hAnsi="Times New Roman" w:cs="Times New Roman"/>
        </w:rPr>
        <w:t xml:space="preserve">. “The Pantheon,” Smart History, </w:t>
      </w:r>
      <w:proofErr w:type="spellStart"/>
      <w:r w:rsidR="003C22D2">
        <w:rPr>
          <w:rFonts w:ascii="Times New Roman" w:hAnsi="Times New Roman" w:cs="Times New Roman"/>
        </w:rPr>
        <w:t>Smar</w:t>
      </w:r>
      <w:r w:rsidR="00B85E4B">
        <w:rPr>
          <w:rFonts w:ascii="Times New Roman" w:hAnsi="Times New Roman" w:cs="Times New Roman"/>
        </w:rPr>
        <w:t>thistory</w:t>
      </w:r>
      <w:proofErr w:type="spellEnd"/>
      <w:r w:rsidR="00B85E4B">
        <w:rPr>
          <w:rFonts w:ascii="Times New Roman" w:hAnsi="Times New Roman" w:cs="Times New Roman"/>
        </w:rPr>
        <w:t>, 2024,</w:t>
      </w:r>
      <w:r>
        <w:rPr>
          <w:rFonts w:ascii="Times New Roman" w:hAnsi="Times New Roman" w:cs="Times New Roman"/>
        </w:rPr>
        <w:t xml:space="preserve"> </w:t>
      </w:r>
      <w:hyperlink r:id="rId10" w:history="1">
        <w:r w:rsidR="00B85E4B" w:rsidRPr="00DC25B4">
          <w:rPr>
            <w:rStyle w:val="Hyperlink"/>
            <w:rFonts w:ascii="Times New Roman" w:hAnsi="Times New Roman" w:cs="Times New Roman"/>
          </w:rPr>
          <w:t>https://smarthistory.org/the-pantheon/</w:t>
        </w:r>
      </w:hyperlink>
      <w:r w:rsidR="00B85E4B">
        <w:rPr>
          <w:rFonts w:ascii="Times New Roman" w:hAnsi="Times New Roman" w:cs="Times New Roman"/>
        </w:rPr>
        <w:t xml:space="preserve">. </w:t>
      </w:r>
    </w:p>
    <w:p w14:paraId="518F4C03" w14:textId="77777777" w:rsidR="00CC2D76" w:rsidRDefault="00CC2D76" w:rsidP="00CF7F53">
      <w:pPr>
        <w:spacing w:line="240" w:lineRule="auto"/>
        <w:rPr>
          <w:rFonts w:ascii="Times New Roman" w:hAnsi="Times New Roman" w:cs="Times New Roman"/>
        </w:rPr>
      </w:pPr>
    </w:p>
    <w:p w14:paraId="52508785" w14:textId="1B3D1B71" w:rsidR="00DA4A69" w:rsidRDefault="00862E67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Robinson, H. Russell. </w:t>
      </w:r>
      <w:r w:rsidR="00EF743D">
        <w:rPr>
          <w:rFonts w:ascii="Times New Roman" w:hAnsi="Times New Roman" w:cs="Times New Roman"/>
          <w:i/>
          <w:iCs/>
        </w:rPr>
        <w:t>The Armor of Imperial Rome</w:t>
      </w:r>
      <w:r w:rsidR="00213F64">
        <w:rPr>
          <w:rFonts w:ascii="Times New Roman" w:hAnsi="Times New Roman" w:cs="Times New Roman"/>
        </w:rPr>
        <w:t>. Michigan, Scribner, 1875.</w:t>
      </w:r>
    </w:p>
    <w:p w14:paraId="37C5D8FB" w14:textId="6CECC50D" w:rsidR="00862E67" w:rsidRPr="00EF743D" w:rsidRDefault="00213F64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D8D30F5" w14:textId="479B9C3E" w:rsidR="00FD3EF7" w:rsidRDefault="007A3295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Spike, John T. </w:t>
      </w:r>
      <w:r>
        <w:rPr>
          <w:rFonts w:ascii="Times New Roman" w:hAnsi="Times New Roman" w:cs="Times New Roman"/>
          <w:i/>
          <w:iCs/>
        </w:rPr>
        <w:t>Italian Paintings in the Cincinnati Art Museum</w:t>
      </w:r>
      <w:r w:rsidR="009E1A69">
        <w:rPr>
          <w:rFonts w:ascii="Times New Roman" w:hAnsi="Times New Roman" w:cs="Times New Roman"/>
        </w:rPr>
        <w:t>. Cincinnati:</w:t>
      </w:r>
      <w:r w:rsidR="00D65DA2">
        <w:rPr>
          <w:rFonts w:ascii="Times New Roman" w:hAnsi="Times New Roman" w:cs="Times New Roman"/>
        </w:rPr>
        <w:t xml:space="preserve"> Cincinnati Art Museum, 1993</w:t>
      </w:r>
      <w:r w:rsidR="00AC6FF4">
        <w:rPr>
          <w:rFonts w:ascii="Times New Roman" w:hAnsi="Times New Roman" w:cs="Times New Roman"/>
        </w:rPr>
        <w:t>.</w:t>
      </w:r>
    </w:p>
    <w:p w14:paraId="47A0F70E" w14:textId="77777777" w:rsidR="005D6C27" w:rsidRDefault="005D6C27" w:rsidP="00CF7F53">
      <w:pPr>
        <w:spacing w:line="240" w:lineRule="auto"/>
        <w:rPr>
          <w:rFonts w:ascii="Times New Roman" w:hAnsi="Times New Roman" w:cs="Times New Roman"/>
        </w:rPr>
      </w:pPr>
    </w:p>
    <w:p w14:paraId="02F11E2A" w14:textId="77777777" w:rsidR="005D6C27" w:rsidRDefault="005D6C27" w:rsidP="00CF7F53">
      <w:pPr>
        <w:spacing w:line="240" w:lineRule="auto"/>
        <w:rPr>
          <w:rFonts w:ascii="Times New Roman" w:hAnsi="Times New Roman" w:cs="Times New Roman"/>
        </w:rPr>
      </w:pPr>
    </w:p>
    <w:p w14:paraId="75E98119" w14:textId="36158031" w:rsidR="005D40B3" w:rsidRDefault="005D40B3" w:rsidP="00CF7F53">
      <w:pPr>
        <w:spacing w:line="240" w:lineRule="auto"/>
        <w:rPr>
          <w:rFonts w:ascii="Times New Roman" w:hAnsi="Times New Roman" w:cs="Times New Roman"/>
        </w:rPr>
      </w:pPr>
    </w:p>
    <w:p w14:paraId="71E3AD5E" w14:textId="77777777" w:rsidR="005D40B3" w:rsidRDefault="005D40B3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E81D6AC" w14:textId="7CC43F0D" w:rsidR="005D6C27" w:rsidRDefault="005D40B3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Fig. 1</w:t>
      </w:r>
    </w:p>
    <w:p w14:paraId="5CF71277" w14:textId="12A975CF" w:rsidR="005D40B3" w:rsidRDefault="005C53C8" w:rsidP="00CF7F53">
      <w:pPr>
        <w:spacing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3D9DFFE" wp14:editId="070DF945">
            <wp:simplePos x="0" y="0"/>
            <wp:positionH relativeFrom="column">
              <wp:posOffset>0</wp:posOffset>
            </wp:positionH>
            <wp:positionV relativeFrom="paragraph">
              <wp:posOffset>448310</wp:posOffset>
            </wp:positionV>
            <wp:extent cx="5637582" cy="4351338"/>
            <wp:effectExtent l="0" t="0" r="1270" b="5080"/>
            <wp:wrapTopAndBottom/>
            <wp:docPr id="2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3E2755C2-C8D2-4FBA-D207-0A7C95862BA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>
                      <a:extLst>
                        <a:ext uri="{FF2B5EF4-FFF2-40B4-BE49-F238E27FC236}">
                          <a16:creationId xmlns:a16="http://schemas.microsoft.com/office/drawing/2014/main" id="{3E2755C2-C8D2-4FBA-D207-0A7C95862BA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7582" cy="43513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CAB234" w14:textId="505756F7" w:rsidR="00F2759E" w:rsidRDefault="004F2FC6" w:rsidP="00CF7F53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kern w:val="24"/>
        </w:rPr>
      </w:pPr>
      <w:r>
        <w:rPr>
          <w:rFonts w:ascii="Calibri" w:eastAsia="Times New Roman" w:hAnsi="Calibri"/>
          <w:color w:val="000000" w:themeColor="text1"/>
          <w:kern w:val="24"/>
          <w:sz w:val="36"/>
          <w:szCs w:val="36"/>
        </w:rPr>
        <w:br/>
      </w:r>
      <w:r w:rsidRPr="00614D98">
        <w:rPr>
          <w:rFonts w:ascii="Times New Roman" w:eastAsia="Times New Roman" w:hAnsi="Times New Roman" w:cs="Times New Roman"/>
          <w:color w:val="000000" w:themeColor="text1"/>
          <w:kern w:val="24"/>
        </w:rPr>
        <w:t>Barbieri, Giovanni Francesco, “Mars with Cupid,” 1649, oil on canvas, 176.8 x 233.7 cm. Cincinnati, Cincinnati Art Museum.</w:t>
      </w:r>
    </w:p>
    <w:p w14:paraId="106793A4" w14:textId="750E8CED" w:rsidR="005C53C8" w:rsidRDefault="005C53C8" w:rsidP="00CF7F53">
      <w:pPr>
        <w:spacing w:line="240" w:lineRule="auto"/>
        <w:rPr>
          <w:rFonts w:ascii="Times New Roman" w:hAnsi="Times New Roman" w:cs="Times New Roman"/>
        </w:rPr>
      </w:pPr>
    </w:p>
    <w:p w14:paraId="339D6D2A" w14:textId="77777777" w:rsidR="00AF1CE7" w:rsidRDefault="00AF1CE7" w:rsidP="00CF7F53">
      <w:pPr>
        <w:spacing w:line="240" w:lineRule="auto"/>
        <w:rPr>
          <w:rFonts w:ascii="Times New Roman" w:hAnsi="Times New Roman" w:cs="Times New Roman"/>
        </w:rPr>
      </w:pPr>
    </w:p>
    <w:p w14:paraId="5B1DDC2F" w14:textId="77777777" w:rsidR="00AF1CE7" w:rsidRDefault="00AF1CE7" w:rsidP="00CF7F53">
      <w:pPr>
        <w:spacing w:line="240" w:lineRule="auto"/>
        <w:rPr>
          <w:rFonts w:ascii="Times New Roman" w:hAnsi="Times New Roman" w:cs="Times New Roman"/>
        </w:rPr>
      </w:pPr>
    </w:p>
    <w:p w14:paraId="21FF5193" w14:textId="77777777" w:rsidR="00AF1CE7" w:rsidRDefault="00AF1CE7" w:rsidP="00CF7F53">
      <w:pPr>
        <w:spacing w:line="240" w:lineRule="auto"/>
        <w:rPr>
          <w:rFonts w:ascii="Times New Roman" w:hAnsi="Times New Roman" w:cs="Times New Roman"/>
        </w:rPr>
      </w:pPr>
    </w:p>
    <w:p w14:paraId="407A5414" w14:textId="77777777" w:rsidR="00AF1CE7" w:rsidRDefault="00AF1CE7" w:rsidP="00CF7F53">
      <w:pPr>
        <w:spacing w:line="240" w:lineRule="auto"/>
        <w:rPr>
          <w:rFonts w:ascii="Times New Roman" w:hAnsi="Times New Roman" w:cs="Times New Roman"/>
        </w:rPr>
      </w:pPr>
    </w:p>
    <w:p w14:paraId="66DC1DAF" w14:textId="77777777" w:rsidR="00AF1CE7" w:rsidRDefault="00AF1CE7" w:rsidP="00CF7F53">
      <w:pPr>
        <w:spacing w:line="240" w:lineRule="auto"/>
        <w:rPr>
          <w:rFonts w:ascii="Times New Roman" w:hAnsi="Times New Roman" w:cs="Times New Roman"/>
        </w:rPr>
      </w:pPr>
    </w:p>
    <w:p w14:paraId="304A72EB" w14:textId="77777777" w:rsidR="00AF1CE7" w:rsidRDefault="00AF1CE7" w:rsidP="00CF7F53">
      <w:pPr>
        <w:spacing w:line="240" w:lineRule="auto"/>
        <w:rPr>
          <w:rFonts w:ascii="Times New Roman" w:hAnsi="Times New Roman" w:cs="Times New Roman"/>
        </w:rPr>
      </w:pPr>
    </w:p>
    <w:p w14:paraId="092DC0A4" w14:textId="77777777" w:rsidR="00AF1CE7" w:rsidRDefault="00AF1CE7" w:rsidP="00CF7F53">
      <w:pPr>
        <w:spacing w:line="240" w:lineRule="auto"/>
        <w:rPr>
          <w:rFonts w:ascii="Times New Roman" w:hAnsi="Times New Roman" w:cs="Times New Roman"/>
        </w:rPr>
      </w:pPr>
    </w:p>
    <w:p w14:paraId="3EB51464" w14:textId="77777777" w:rsidR="00AF1CE7" w:rsidRDefault="00AF1CE7" w:rsidP="00CF7F53">
      <w:pPr>
        <w:spacing w:line="240" w:lineRule="auto"/>
        <w:rPr>
          <w:rFonts w:ascii="Times New Roman" w:hAnsi="Times New Roman" w:cs="Times New Roman"/>
        </w:rPr>
      </w:pPr>
    </w:p>
    <w:p w14:paraId="419C9D63" w14:textId="46A68C83" w:rsidR="005C643D" w:rsidRDefault="005C643D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Fig. 2</w:t>
      </w:r>
    </w:p>
    <w:p w14:paraId="7FB1798F" w14:textId="5CD80473" w:rsidR="004716A8" w:rsidRDefault="00AF1CE7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2C5BC3A6" wp14:editId="6F9F435B">
            <wp:simplePos x="0" y="0"/>
            <wp:positionH relativeFrom="column">
              <wp:posOffset>316523</wp:posOffset>
            </wp:positionH>
            <wp:positionV relativeFrom="paragraph">
              <wp:posOffset>187325</wp:posOffset>
            </wp:positionV>
            <wp:extent cx="5603240" cy="486664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3240" cy="486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F713E7" w14:textId="20A10981" w:rsidR="004716A8" w:rsidRDefault="004716A8">
      <w:pPr>
        <w:rPr>
          <w:rFonts w:ascii="Times New Roman" w:hAnsi="Times New Roman" w:cs="Times New Roman"/>
        </w:rPr>
      </w:pPr>
    </w:p>
    <w:p w14:paraId="29802CBB" w14:textId="64697E7F" w:rsidR="00115733" w:rsidRPr="00A42393" w:rsidRDefault="00115733">
      <w:pPr>
        <w:pStyle w:val="NormalWeb"/>
        <w:spacing w:before="0" w:beforeAutospacing="0" w:after="0" w:afterAutospacing="0"/>
        <w:divId w:val="1141384350"/>
      </w:pPr>
      <w:r w:rsidRPr="00A42393">
        <w:rPr>
          <w:color w:val="000000" w:themeColor="text1"/>
          <w:kern w:val="24"/>
        </w:rPr>
        <w:t xml:space="preserve">Barbieri, Giovanni Francesco, </w:t>
      </w:r>
      <w:r w:rsidRPr="00A42393">
        <w:rPr>
          <w:i/>
          <w:iCs/>
          <w:color w:val="000000" w:themeColor="text1"/>
          <w:kern w:val="24"/>
        </w:rPr>
        <w:t>Venus, Mars, and Cupid</w:t>
      </w:r>
      <w:r w:rsidRPr="00A42393">
        <w:rPr>
          <w:color w:val="000000" w:themeColor="text1"/>
          <w:kern w:val="24"/>
        </w:rPr>
        <w:t xml:space="preserve">, oil on canvas, 139 x 161 cm. Modena, Galleria </w:t>
      </w:r>
      <w:proofErr w:type="spellStart"/>
      <w:r w:rsidRPr="00A42393">
        <w:rPr>
          <w:color w:val="000000" w:themeColor="text1"/>
          <w:kern w:val="24"/>
        </w:rPr>
        <w:t>Estense</w:t>
      </w:r>
      <w:proofErr w:type="spellEnd"/>
    </w:p>
    <w:p w14:paraId="6001B699" w14:textId="2E0B75F1" w:rsidR="004716A8" w:rsidRDefault="004716A8" w:rsidP="00CF7F53">
      <w:pPr>
        <w:spacing w:line="240" w:lineRule="auto"/>
        <w:rPr>
          <w:rFonts w:ascii="Times New Roman" w:hAnsi="Times New Roman" w:cs="Times New Roman"/>
        </w:rPr>
      </w:pPr>
    </w:p>
    <w:p w14:paraId="6B24AEB5" w14:textId="77777777" w:rsidR="00CB4150" w:rsidRDefault="00CB4150" w:rsidP="00CF7F53">
      <w:pPr>
        <w:spacing w:line="240" w:lineRule="auto"/>
        <w:rPr>
          <w:rFonts w:ascii="Times New Roman" w:hAnsi="Times New Roman" w:cs="Times New Roman"/>
        </w:rPr>
      </w:pPr>
    </w:p>
    <w:p w14:paraId="70C18ADB" w14:textId="77777777" w:rsidR="00CB4150" w:rsidRDefault="00CB4150" w:rsidP="00CF7F53">
      <w:pPr>
        <w:spacing w:line="240" w:lineRule="auto"/>
        <w:rPr>
          <w:rFonts w:ascii="Times New Roman" w:hAnsi="Times New Roman" w:cs="Times New Roman"/>
        </w:rPr>
      </w:pPr>
    </w:p>
    <w:p w14:paraId="26C96751" w14:textId="77777777" w:rsidR="00CB4150" w:rsidRDefault="00CB4150" w:rsidP="00CF7F53">
      <w:pPr>
        <w:spacing w:line="240" w:lineRule="auto"/>
        <w:rPr>
          <w:rFonts w:ascii="Times New Roman" w:hAnsi="Times New Roman" w:cs="Times New Roman"/>
        </w:rPr>
      </w:pPr>
    </w:p>
    <w:p w14:paraId="22651E3D" w14:textId="77777777" w:rsidR="00CB4150" w:rsidRDefault="00CB4150" w:rsidP="00CF7F53">
      <w:pPr>
        <w:spacing w:line="240" w:lineRule="auto"/>
        <w:rPr>
          <w:rFonts w:ascii="Times New Roman" w:hAnsi="Times New Roman" w:cs="Times New Roman"/>
        </w:rPr>
      </w:pPr>
    </w:p>
    <w:p w14:paraId="3AE7C39F" w14:textId="77777777" w:rsidR="00CB4150" w:rsidRDefault="00CB4150" w:rsidP="00CF7F53">
      <w:pPr>
        <w:spacing w:line="240" w:lineRule="auto"/>
        <w:rPr>
          <w:rFonts w:ascii="Times New Roman" w:hAnsi="Times New Roman" w:cs="Times New Roman"/>
        </w:rPr>
      </w:pPr>
    </w:p>
    <w:p w14:paraId="3DE09E7A" w14:textId="77777777" w:rsidR="00CB4150" w:rsidRDefault="00CB4150" w:rsidP="00CF7F53">
      <w:pPr>
        <w:spacing w:line="240" w:lineRule="auto"/>
        <w:rPr>
          <w:rFonts w:ascii="Times New Roman" w:hAnsi="Times New Roman" w:cs="Times New Roman"/>
        </w:rPr>
      </w:pPr>
    </w:p>
    <w:p w14:paraId="5E28D8D1" w14:textId="77777777" w:rsidR="00CB4150" w:rsidRDefault="00CB4150" w:rsidP="00CF7F53">
      <w:pPr>
        <w:spacing w:line="240" w:lineRule="auto"/>
        <w:rPr>
          <w:rFonts w:ascii="Times New Roman" w:hAnsi="Times New Roman" w:cs="Times New Roman"/>
        </w:rPr>
      </w:pPr>
    </w:p>
    <w:p w14:paraId="72EA0F69" w14:textId="6D2C78F2" w:rsidR="00A42393" w:rsidRDefault="00BE0E1B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Fig. 3</w:t>
      </w:r>
    </w:p>
    <w:p w14:paraId="4314D578" w14:textId="662F8591" w:rsidR="00BE0E1B" w:rsidRDefault="009D621D" w:rsidP="00CF7F53">
      <w:pPr>
        <w:spacing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489C9DC" wp14:editId="1BBF70BD">
            <wp:simplePos x="0" y="0"/>
            <wp:positionH relativeFrom="column">
              <wp:posOffset>-25575</wp:posOffset>
            </wp:positionH>
            <wp:positionV relativeFrom="paragraph">
              <wp:posOffset>420166</wp:posOffset>
            </wp:positionV>
            <wp:extent cx="5648960" cy="3762021"/>
            <wp:effectExtent l="0" t="0" r="2540" b="0"/>
            <wp:wrapTopAndBottom/>
            <wp:docPr id="3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BBEF1BFE-D9EB-A6E8-E8EF-9A7F6FE94A5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BBEF1BFE-D9EB-A6E8-E8EF-9A7F6FE94A5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960" cy="3762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7107A7" w14:textId="518B4FE7" w:rsidR="00BE0E1B" w:rsidRDefault="00BE0E1B" w:rsidP="00CF7F53">
      <w:pPr>
        <w:spacing w:line="240" w:lineRule="auto"/>
        <w:rPr>
          <w:rFonts w:ascii="Times New Roman" w:hAnsi="Times New Roman" w:cs="Times New Roman"/>
        </w:rPr>
      </w:pPr>
    </w:p>
    <w:p w14:paraId="29C8E9D6" w14:textId="1C867681" w:rsidR="009D621D" w:rsidRDefault="00297E14" w:rsidP="00CF7F53">
      <w:pPr>
        <w:spacing w:line="240" w:lineRule="auto"/>
        <w:rPr>
          <w:rFonts w:ascii="Times New Roman" w:hAnsi="Times New Roman" w:cs="Times New Roman"/>
          <w:color w:val="000000" w:themeColor="text1"/>
          <w:kern w:val="24"/>
        </w:rPr>
      </w:pPr>
      <w:proofErr w:type="spellStart"/>
      <w:r w:rsidRPr="00AF2307">
        <w:rPr>
          <w:rFonts w:ascii="Times New Roman" w:hAnsi="Times New Roman" w:cs="Times New Roman"/>
          <w:i/>
          <w:iCs/>
          <w:color w:val="000000" w:themeColor="text1"/>
          <w:kern w:val="24"/>
        </w:rPr>
        <w:t>Lupa</w:t>
      </w:r>
      <w:proofErr w:type="spellEnd"/>
      <w:r w:rsidRPr="00AF2307">
        <w:rPr>
          <w:rFonts w:ascii="Times New Roman" w:hAnsi="Times New Roman" w:cs="Times New Roman"/>
          <w:i/>
          <w:iCs/>
          <w:color w:val="000000" w:themeColor="text1"/>
          <w:kern w:val="24"/>
        </w:rPr>
        <w:t xml:space="preserve"> </w:t>
      </w:r>
      <w:proofErr w:type="spellStart"/>
      <w:r w:rsidRPr="00AF2307">
        <w:rPr>
          <w:rFonts w:ascii="Times New Roman" w:hAnsi="Times New Roman" w:cs="Times New Roman"/>
          <w:i/>
          <w:iCs/>
          <w:color w:val="000000" w:themeColor="text1"/>
          <w:kern w:val="24"/>
        </w:rPr>
        <w:t>Capitolina</w:t>
      </w:r>
      <w:proofErr w:type="spellEnd"/>
      <w:r w:rsidR="00AF2307">
        <w:rPr>
          <w:rFonts w:ascii="Times New Roman" w:hAnsi="Times New Roman" w:cs="Times New Roman"/>
          <w:i/>
          <w:iCs/>
          <w:color w:val="000000" w:themeColor="text1"/>
          <w:kern w:val="24"/>
        </w:rPr>
        <w:t>,</w:t>
      </w:r>
      <w:r w:rsidR="00AF2307">
        <w:rPr>
          <w:rFonts w:ascii="Times New Roman" w:hAnsi="Times New Roman" w:cs="Times New Roman"/>
          <w:color w:val="000000" w:themeColor="text1"/>
          <w:kern w:val="24"/>
        </w:rPr>
        <w:t xml:space="preserve"> </w:t>
      </w:r>
      <w:r w:rsidRPr="00AF2307">
        <w:rPr>
          <w:rFonts w:ascii="Times New Roman" w:hAnsi="Times New Roman" w:cs="Times New Roman"/>
          <w:color w:val="000000" w:themeColor="text1"/>
          <w:kern w:val="24"/>
        </w:rPr>
        <w:t>bronze sculpture</w:t>
      </w:r>
      <w:r w:rsidR="00CB4150">
        <w:rPr>
          <w:rFonts w:ascii="Times New Roman" w:hAnsi="Times New Roman" w:cs="Times New Roman"/>
          <w:color w:val="000000" w:themeColor="text1"/>
          <w:kern w:val="24"/>
        </w:rPr>
        <w:t>,</w:t>
      </w:r>
      <w:r w:rsidRPr="00AF2307">
        <w:rPr>
          <w:rFonts w:ascii="Times New Roman" w:hAnsi="Times New Roman" w:cs="Times New Roman"/>
          <w:color w:val="000000" w:themeColor="text1"/>
          <w:kern w:val="24"/>
        </w:rPr>
        <w:t xml:space="preserve"> 5th century bc, 75 x 114 cm</w:t>
      </w:r>
      <w:r w:rsidR="00CB4150">
        <w:rPr>
          <w:rFonts w:ascii="Times New Roman" w:hAnsi="Times New Roman" w:cs="Times New Roman"/>
          <w:color w:val="000000" w:themeColor="text1"/>
          <w:kern w:val="24"/>
        </w:rPr>
        <w:t>.</w:t>
      </w:r>
      <w:r w:rsidRPr="00AF2307">
        <w:rPr>
          <w:rFonts w:ascii="Times New Roman" w:hAnsi="Times New Roman" w:cs="Times New Roman"/>
          <w:color w:val="000000" w:themeColor="text1"/>
          <w:kern w:val="24"/>
        </w:rPr>
        <w:t xml:space="preserve"> Italy, Museo </w:t>
      </w:r>
      <w:proofErr w:type="spellStart"/>
      <w:r w:rsidRPr="00AF2307">
        <w:rPr>
          <w:rFonts w:ascii="Times New Roman" w:hAnsi="Times New Roman" w:cs="Times New Roman"/>
          <w:color w:val="000000" w:themeColor="text1"/>
          <w:kern w:val="24"/>
        </w:rPr>
        <w:t>Capitolin</w:t>
      </w:r>
      <w:r w:rsidR="00CB4150">
        <w:rPr>
          <w:rFonts w:ascii="Times New Roman" w:hAnsi="Times New Roman" w:cs="Times New Roman"/>
          <w:color w:val="000000" w:themeColor="text1"/>
          <w:kern w:val="24"/>
        </w:rPr>
        <w:t>i</w:t>
      </w:r>
      <w:proofErr w:type="spellEnd"/>
      <w:r w:rsidR="00CB4150">
        <w:rPr>
          <w:rFonts w:ascii="Times New Roman" w:hAnsi="Times New Roman" w:cs="Times New Roman"/>
          <w:color w:val="000000" w:themeColor="text1"/>
          <w:kern w:val="24"/>
        </w:rPr>
        <w:t xml:space="preserve">. </w:t>
      </w:r>
    </w:p>
    <w:p w14:paraId="4AB6331C" w14:textId="77777777" w:rsidR="00CB4150" w:rsidRDefault="00CB4150" w:rsidP="00CF7F53">
      <w:pPr>
        <w:spacing w:line="240" w:lineRule="auto"/>
        <w:rPr>
          <w:rFonts w:ascii="Times New Roman" w:hAnsi="Times New Roman" w:cs="Times New Roman"/>
          <w:color w:val="000000" w:themeColor="text1"/>
          <w:kern w:val="24"/>
        </w:rPr>
      </w:pPr>
    </w:p>
    <w:p w14:paraId="32A76128" w14:textId="77777777" w:rsidR="00CB4150" w:rsidRDefault="00CB4150" w:rsidP="00CF7F53">
      <w:pPr>
        <w:spacing w:line="240" w:lineRule="auto"/>
        <w:rPr>
          <w:rFonts w:ascii="Times New Roman" w:hAnsi="Times New Roman" w:cs="Times New Roman"/>
          <w:color w:val="000000" w:themeColor="text1"/>
          <w:kern w:val="24"/>
        </w:rPr>
      </w:pPr>
    </w:p>
    <w:p w14:paraId="75142348" w14:textId="13264014" w:rsidR="00CB4150" w:rsidRDefault="00CB4150" w:rsidP="00CF7F53">
      <w:pPr>
        <w:spacing w:line="240" w:lineRule="auto"/>
        <w:rPr>
          <w:rFonts w:ascii="Times New Roman" w:hAnsi="Times New Roman" w:cs="Times New Roman"/>
          <w:color w:val="000000" w:themeColor="text1"/>
          <w:kern w:val="24"/>
        </w:rPr>
      </w:pPr>
    </w:p>
    <w:p w14:paraId="3D74F73D" w14:textId="77777777" w:rsidR="00CB4150" w:rsidRDefault="00CB4150">
      <w:pPr>
        <w:rPr>
          <w:rFonts w:ascii="Times New Roman" w:hAnsi="Times New Roman" w:cs="Times New Roman"/>
          <w:color w:val="000000" w:themeColor="text1"/>
          <w:kern w:val="24"/>
        </w:rPr>
      </w:pPr>
      <w:r>
        <w:rPr>
          <w:rFonts w:ascii="Times New Roman" w:hAnsi="Times New Roman" w:cs="Times New Roman"/>
          <w:color w:val="000000" w:themeColor="text1"/>
          <w:kern w:val="24"/>
        </w:rPr>
        <w:br w:type="page"/>
      </w:r>
    </w:p>
    <w:p w14:paraId="62FCB12F" w14:textId="676E2505" w:rsidR="00CB4150" w:rsidRDefault="00B475EF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Fig. 4</w:t>
      </w:r>
    </w:p>
    <w:p w14:paraId="17FA054A" w14:textId="4BEE8766" w:rsidR="00B475EF" w:rsidRDefault="00B475EF" w:rsidP="00CF7F53">
      <w:pPr>
        <w:spacing w:line="240" w:lineRule="auto"/>
        <w:rPr>
          <w:rFonts w:ascii="Times New Roman" w:hAnsi="Times New Roman" w:cs="Times New Roman"/>
        </w:rPr>
      </w:pPr>
    </w:p>
    <w:p w14:paraId="7C751F72" w14:textId="18CD41F1" w:rsidR="00075CA3" w:rsidRDefault="00F6764A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0" locked="0" layoutInCell="1" allowOverlap="1" wp14:anchorId="4099144E" wp14:editId="3B3FBC5D">
            <wp:simplePos x="0" y="0"/>
            <wp:positionH relativeFrom="column">
              <wp:posOffset>179070</wp:posOffset>
            </wp:positionH>
            <wp:positionV relativeFrom="paragraph">
              <wp:posOffset>324485</wp:posOffset>
            </wp:positionV>
            <wp:extent cx="5342890" cy="3803650"/>
            <wp:effectExtent l="0" t="0" r="3810" b="635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9" t="6168" r="4326" b="36259"/>
                    <a:stretch/>
                  </pic:blipFill>
                  <pic:spPr bwMode="auto">
                    <a:xfrm>
                      <a:off x="0" y="0"/>
                      <a:ext cx="5342890" cy="380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0BD082" w14:textId="5BD30F31" w:rsidR="00075CA3" w:rsidRDefault="00075CA3" w:rsidP="00CF7F53">
      <w:pPr>
        <w:spacing w:line="240" w:lineRule="auto"/>
        <w:rPr>
          <w:rFonts w:ascii="Times New Roman" w:hAnsi="Times New Roman" w:cs="Times New Roman"/>
        </w:rPr>
      </w:pPr>
    </w:p>
    <w:p w14:paraId="60D23909" w14:textId="50F22A9B" w:rsidR="003128E1" w:rsidRPr="00A103DD" w:rsidRDefault="00BC25A1" w:rsidP="00CF7F53">
      <w:pPr>
        <w:spacing w:line="240" w:lineRule="auto"/>
        <w:rPr>
          <w:rFonts w:ascii="Times New Roman" w:hAnsi="Times New Roman" w:cs="Times New Roman"/>
        </w:rPr>
      </w:pPr>
      <w:r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 xml:space="preserve">Castro, da J. </w:t>
      </w:r>
      <w:proofErr w:type="spellStart"/>
      <w:r w:rsidR="00A103DD"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>Blaeu</w:t>
      </w:r>
      <w:proofErr w:type="spellEnd"/>
      <w:r w:rsidR="00A103DD"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>, The</w:t>
      </w:r>
      <w:r w:rsidR="00FC1B0B"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 xml:space="preserve"> </w:t>
      </w:r>
      <w:r w:rsid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>T</w:t>
      </w:r>
      <w:r w:rsidR="00FC1B0B"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 xml:space="preserve">heater of the </w:t>
      </w:r>
      <w:r w:rsid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>S</w:t>
      </w:r>
      <w:r w:rsidR="00626787"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 xml:space="preserve">tates and </w:t>
      </w:r>
      <w:r w:rsid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>M</w:t>
      </w:r>
      <w:r w:rsidR="00626787"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 xml:space="preserve">arvels of Italy, </w:t>
      </w:r>
      <w:r w:rsid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>E</w:t>
      </w:r>
      <w:r w:rsidR="00626787"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 xml:space="preserve">xpressed in the </w:t>
      </w:r>
      <w:r w:rsid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>F</w:t>
      </w:r>
      <w:r w:rsidR="00626787"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 xml:space="preserve">ace of </w:t>
      </w:r>
      <w:r w:rsid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>A</w:t>
      </w:r>
      <w:r w:rsidR="00FD0096"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 xml:space="preserve">ncient times </w:t>
      </w:r>
      <w:r w:rsidR="00D57CE5"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>by</w:t>
      </w:r>
      <w:r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 xml:space="preserve"> </w:t>
      </w:r>
      <w:proofErr w:type="spellStart"/>
      <w:r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>Ioanne</w:t>
      </w:r>
      <w:proofErr w:type="spellEnd"/>
      <w:r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 xml:space="preserve"> </w:t>
      </w:r>
      <w:proofErr w:type="spellStart"/>
      <w:r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>Blaeu</w:t>
      </w:r>
      <w:proofErr w:type="spellEnd"/>
      <w:r w:rsidRPr="00A103DD">
        <w:rPr>
          <w:rFonts w:ascii="Times New Roman" w:eastAsia="Times New Roman" w:hAnsi="Times New Roman" w:cs="Times New Roman"/>
          <w:color w:val="202122"/>
          <w:shd w:val="clear" w:color="auto" w:fill="FFFFFF"/>
        </w:rPr>
        <w:t>, p. 251, Amsterdam 1663</w:t>
      </w:r>
    </w:p>
    <w:p w14:paraId="4D988D31" w14:textId="77777777" w:rsidR="003128E1" w:rsidRDefault="003128E1" w:rsidP="00CF7F53">
      <w:pPr>
        <w:spacing w:line="240" w:lineRule="auto"/>
        <w:rPr>
          <w:rFonts w:ascii="Times New Roman" w:hAnsi="Times New Roman" w:cs="Times New Roman"/>
        </w:rPr>
      </w:pPr>
    </w:p>
    <w:p w14:paraId="33AEC413" w14:textId="77777777" w:rsidR="003128E1" w:rsidRDefault="003128E1" w:rsidP="00CF7F53">
      <w:pPr>
        <w:spacing w:line="240" w:lineRule="auto"/>
        <w:rPr>
          <w:rFonts w:ascii="Times New Roman" w:hAnsi="Times New Roman" w:cs="Times New Roman"/>
        </w:rPr>
      </w:pPr>
    </w:p>
    <w:p w14:paraId="19E1A7F5" w14:textId="6A67DC46" w:rsidR="003128E1" w:rsidRDefault="003128E1" w:rsidP="00CF7F53">
      <w:pPr>
        <w:spacing w:line="240" w:lineRule="auto"/>
        <w:rPr>
          <w:rFonts w:ascii="Times New Roman" w:hAnsi="Times New Roman" w:cs="Times New Roman"/>
        </w:rPr>
      </w:pPr>
    </w:p>
    <w:p w14:paraId="2D7A4F69" w14:textId="77777777" w:rsidR="003128E1" w:rsidRDefault="003128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9173562" w14:textId="5B0E0C40" w:rsidR="003128E1" w:rsidRDefault="0032720E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Fig. 5</w:t>
      </w:r>
    </w:p>
    <w:p w14:paraId="19310DE6" w14:textId="5780AFBF" w:rsidR="0032720E" w:rsidRDefault="00F911B0" w:rsidP="00CF7F53">
      <w:pPr>
        <w:spacing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EE325B3" wp14:editId="6B2A32C5">
            <wp:simplePos x="0" y="0"/>
            <wp:positionH relativeFrom="column">
              <wp:posOffset>0</wp:posOffset>
            </wp:positionH>
            <wp:positionV relativeFrom="paragraph">
              <wp:posOffset>280670</wp:posOffset>
            </wp:positionV>
            <wp:extent cx="4762500" cy="46990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69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E514D3" w14:textId="77777777" w:rsidR="00536D17" w:rsidRDefault="00536D17" w:rsidP="00CF7F53">
      <w:pPr>
        <w:spacing w:line="240" w:lineRule="auto"/>
        <w:rPr>
          <w:rFonts w:ascii="Times New Roman" w:hAnsi="Times New Roman" w:cs="Times New Roman"/>
        </w:rPr>
      </w:pPr>
    </w:p>
    <w:p w14:paraId="480496E5" w14:textId="07B83D26" w:rsidR="00536D17" w:rsidRDefault="002135E4" w:rsidP="00CF7F53">
      <w:pPr>
        <w:spacing w:line="240" w:lineRule="auto"/>
        <w:rPr>
          <w:rFonts w:ascii="Times New Roman" w:hAnsi="Times New Roman" w:cs="Times New Roman"/>
          <w:color w:val="000000" w:themeColor="text1"/>
          <w:kern w:val="24"/>
        </w:rPr>
      </w:pPr>
      <w:r w:rsidRPr="004A3A89">
        <w:rPr>
          <w:rFonts w:ascii="Times New Roman" w:eastAsia="Times New Roman" w:hAnsi="Times New Roman" w:cs="Times New Roman"/>
          <w:color w:val="000000"/>
          <w:kern w:val="24"/>
        </w:rPr>
        <w:t>Barbieri, Giovanni Francesco,</w:t>
      </w:r>
      <w:r w:rsidR="004A3A89">
        <w:rPr>
          <w:rFonts w:ascii="Times New Roman" w:hAnsi="Times New Roman" w:cs="Times New Roman"/>
          <w:color w:val="000000" w:themeColor="text1"/>
          <w:kern w:val="24"/>
        </w:rPr>
        <w:t xml:space="preserve"> </w:t>
      </w:r>
      <w:r w:rsidR="004A3A89">
        <w:rPr>
          <w:rFonts w:ascii="Times New Roman" w:hAnsi="Times New Roman" w:cs="Times New Roman"/>
          <w:i/>
          <w:iCs/>
          <w:color w:val="000000" w:themeColor="text1"/>
          <w:kern w:val="24"/>
        </w:rPr>
        <w:t>T</w:t>
      </w:r>
      <w:r w:rsidR="00536D17" w:rsidRPr="004E36B8">
        <w:rPr>
          <w:rFonts w:ascii="Times New Roman" w:hAnsi="Times New Roman" w:cs="Times New Roman"/>
          <w:i/>
          <w:iCs/>
          <w:color w:val="000000" w:themeColor="text1"/>
          <w:kern w:val="24"/>
        </w:rPr>
        <w:t>he Intervention of the Sabine Woman to Make Peace Between the Romans and the Sabines</w:t>
      </w:r>
      <w:r w:rsidR="00536D17" w:rsidRPr="004E36B8">
        <w:rPr>
          <w:rFonts w:ascii="Times New Roman" w:hAnsi="Times New Roman" w:cs="Times New Roman"/>
          <w:color w:val="000000" w:themeColor="text1"/>
          <w:kern w:val="24"/>
        </w:rPr>
        <w:t>, oil on canvas, 253 x 267 cm, Paris, Musee du Louvre</w:t>
      </w:r>
    </w:p>
    <w:p w14:paraId="65A38E44" w14:textId="77777777" w:rsidR="00FA2474" w:rsidRDefault="00FA2474" w:rsidP="00CF7F53">
      <w:pPr>
        <w:spacing w:line="240" w:lineRule="auto"/>
        <w:rPr>
          <w:rFonts w:ascii="Times New Roman" w:hAnsi="Times New Roman" w:cs="Times New Roman"/>
          <w:color w:val="000000" w:themeColor="text1"/>
          <w:kern w:val="24"/>
        </w:rPr>
      </w:pPr>
    </w:p>
    <w:p w14:paraId="615BB6B4" w14:textId="77777777" w:rsidR="00FA2474" w:rsidRDefault="00FA2474" w:rsidP="00CF7F53">
      <w:pPr>
        <w:spacing w:line="240" w:lineRule="auto"/>
        <w:rPr>
          <w:rFonts w:ascii="Times New Roman" w:hAnsi="Times New Roman" w:cs="Times New Roman"/>
          <w:color w:val="000000" w:themeColor="text1"/>
          <w:kern w:val="24"/>
        </w:rPr>
      </w:pPr>
    </w:p>
    <w:p w14:paraId="557DF0BB" w14:textId="09D71E82" w:rsidR="00FA2474" w:rsidRDefault="00FA2474" w:rsidP="00CF7F53">
      <w:pPr>
        <w:spacing w:line="240" w:lineRule="auto"/>
        <w:rPr>
          <w:rFonts w:ascii="Times New Roman" w:hAnsi="Times New Roman" w:cs="Times New Roman"/>
          <w:color w:val="000000" w:themeColor="text1"/>
          <w:kern w:val="24"/>
        </w:rPr>
      </w:pPr>
    </w:p>
    <w:p w14:paraId="1CBA2497" w14:textId="77777777" w:rsidR="00FA2474" w:rsidRDefault="00FA2474">
      <w:pPr>
        <w:rPr>
          <w:rFonts w:ascii="Times New Roman" w:hAnsi="Times New Roman" w:cs="Times New Roman"/>
          <w:color w:val="000000" w:themeColor="text1"/>
          <w:kern w:val="24"/>
        </w:rPr>
      </w:pPr>
      <w:r>
        <w:rPr>
          <w:rFonts w:ascii="Times New Roman" w:hAnsi="Times New Roman" w:cs="Times New Roman"/>
          <w:color w:val="000000" w:themeColor="text1"/>
          <w:kern w:val="24"/>
        </w:rPr>
        <w:br w:type="page"/>
      </w:r>
    </w:p>
    <w:p w14:paraId="33DB945A" w14:textId="49847A08" w:rsidR="00FA2474" w:rsidRDefault="00FA2474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Fig. 6</w:t>
      </w:r>
    </w:p>
    <w:p w14:paraId="1421400B" w14:textId="53B9EDB4" w:rsidR="00FA2474" w:rsidRDefault="00EE02B2" w:rsidP="00CF7F53">
      <w:pPr>
        <w:spacing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EE0FDEA" wp14:editId="19934124">
            <wp:simplePos x="0" y="0"/>
            <wp:positionH relativeFrom="column">
              <wp:posOffset>14068</wp:posOffset>
            </wp:positionH>
            <wp:positionV relativeFrom="paragraph">
              <wp:posOffset>299720</wp:posOffset>
            </wp:positionV>
            <wp:extent cx="4192172" cy="5104085"/>
            <wp:effectExtent l="0" t="0" r="0" b="1905"/>
            <wp:wrapTopAndBottom/>
            <wp:docPr id="6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235AD005-0E86-AF05-BEE0-85085B2B9BDB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>
                      <a:extLst>
                        <a:ext uri="{FF2B5EF4-FFF2-40B4-BE49-F238E27FC236}">
                          <a16:creationId xmlns:a16="http://schemas.microsoft.com/office/drawing/2014/main" id="{235AD005-0E86-AF05-BEE0-85085B2B9BDB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2172" cy="5104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6A56DD" w14:textId="77777777" w:rsidR="00234394" w:rsidRDefault="00234394">
      <w:pPr>
        <w:pStyle w:val="NormalWeb"/>
        <w:spacing w:before="0" w:beforeAutospacing="0" w:after="0" w:afterAutospacing="0"/>
        <w:divId w:val="97330777"/>
        <w:rPr>
          <w:color w:val="000000" w:themeColor="text1"/>
          <w:kern w:val="24"/>
          <w:sz w:val="20"/>
          <w:szCs w:val="20"/>
        </w:rPr>
      </w:pPr>
    </w:p>
    <w:p w14:paraId="002B5FA2" w14:textId="46385204" w:rsidR="003253F2" w:rsidRPr="004A3A89" w:rsidRDefault="004A3A89">
      <w:pPr>
        <w:pStyle w:val="NormalWeb"/>
        <w:spacing w:before="0" w:beforeAutospacing="0" w:after="0" w:afterAutospacing="0"/>
        <w:divId w:val="97330777"/>
        <w:rPr>
          <w:color w:val="000000" w:themeColor="text1"/>
        </w:rPr>
      </w:pPr>
      <w:r w:rsidRPr="004A3A89">
        <w:rPr>
          <w:rFonts w:eastAsia="Times New Roman" w:cstheme="minorBidi"/>
          <w:color w:val="000000"/>
          <w:kern w:val="24"/>
        </w:rPr>
        <w:t>Barbieri, Giovanni Francesco,</w:t>
      </w:r>
      <w:r w:rsidR="003253F2" w:rsidRPr="004A3A89">
        <w:rPr>
          <w:color w:val="000000" w:themeColor="text1"/>
          <w:kern w:val="24"/>
        </w:rPr>
        <w:t xml:space="preserve">, </w:t>
      </w:r>
      <w:r w:rsidR="003253F2" w:rsidRPr="004A3A89">
        <w:rPr>
          <w:i/>
          <w:iCs/>
          <w:color w:val="000000" w:themeColor="text1"/>
          <w:kern w:val="24"/>
        </w:rPr>
        <w:t>Saint William Received the Monastic Habit</w:t>
      </w:r>
      <w:r w:rsidR="003253F2" w:rsidRPr="004A3A89">
        <w:rPr>
          <w:color w:val="000000" w:themeColor="text1"/>
          <w:kern w:val="24"/>
        </w:rPr>
        <w:t xml:space="preserve">, 1620, oil on canvas, 340 x 228 cm, Bologna, </w:t>
      </w:r>
      <w:proofErr w:type="spellStart"/>
      <w:r w:rsidR="003253F2" w:rsidRPr="004A3A89">
        <w:rPr>
          <w:color w:val="000000" w:themeColor="text1"/>
          <w:kern w:val="24"/>
        </w:rPr>
        <w:t>Pinacoteca</w:t>
      </w:r>
      <w:proofErr w:type="spellEnd"/>
      <w:r w:rsidR="003253F2" w:rsidRPr="004A3A89">
        <w:rPr>
          <w:color w:val="000000" w:themeColor="text1"/>
          <w:kern w:val="24"/>
        </w:rPr>
        <w:t xml:space="preserve"> Nazionale</w:t>
      </w:r>
    </w:p>
    <w:p w14:paraId="2A23116D" w14:textId="77777777" w:rsidR="00FA2474" w:rsidRDefault="00FA2474" w:rsidP="00CF7F53">
      <w:pPr>
        <w:spacing w:line="240" w:lineRule="auto"/>
        <w:rPr>
          <w:rFonts w:ascii="Times New Roman" w:hAnsi="Times New Roman" w:cs="Times New Roman"/>
        </w:rPr>
      </w:pPr>
    </w:p>
    <w:p w14:paraId="7F40D4A5" w14:textId="7190DAF0" w:rsidR="00B94264" w:rsidRDefault="00B94264" w:rsidP="00CF7F53">
      <w:pPr>
        <w:spacing w:line="240" w:lineRule="auto"/>
        <w:rPr>
          <w:rFonts w:ascii="Times New Roman" w:hAnsi="Times New Roman" w:cs="Times New Roman"/>
        </w:rPr>
      </w:pPr>
    </w:p>
    <w:p w14:paraId="5D2C1CE0" w14:textId="77777777" w:rsidR="00B94264" w:rsidRDefault="00B942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FA1E9BE" w14:textId="53B7FA55" w:rsidR="003253F2" w:rsidRDefault="00B94264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Fig 7.</w:t>
      </w:r>
    </w:p>
    <w:p w14:paraId="56E7F38E" w14:textId="7A5BF9B7" w:rsidR="00B94264" w:rsidRDefault="00B94264" w:rsidP="00CF7F53">
      <w:pPr>
        <w:spacing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3587D1A6" wp14:editId="7A9F5F83">
            <wp:simplePos x="0" y="0"/>
            <wp:positionH relativeFrom="column">
              <wp:posOffset>0</wp:posOffset>
            </wp:positionH>
            <wp:positionV relativeFrom="paragraph">
              <wp:posOffset>271780</wp:posOffset>
            </wp:positionV>
            <wp:extent cx="5358384" cy="6988858"/>
            <wp:effectExtent l="0" t="0" r="1270" b="0"/>
            <wp:wrapTopAndBottom/>
            <wp:docPr id="7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A88A7F99-817D-6CD5-5DED-5F0DB07C57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A88A7F99-817D-6CD5-5DED-5F0DB07C57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9270" cy="69900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FB5169" w14:textId="77777777" w:rsidR="00B94264" w:rsidRDefault="00B94264" w:rsidP="00CF7F53">
      <w:pPr>
        <w:spacing w:line="240" w:lineRule="auto"/>
        <w:rPr>
          <w:rFonts w:ascii="Times New Roman" w:hAnsi="Times New Roman" w:cs="Times New Roman"/>
        </w:rPr>
      </w:pPr>
    </w:p>
    <w:p w14:paraId="6B0A14F7" w14:textId="7BD7D16F" w:rsidR="00556843" w:rsidRDefault="002135E4">
      <w:pPr>
        <w:pStyle w:val="NormalWeb"/>
        <w:spacing w:before="0" w:beforeAutospacing="0" w:after="0" w:afterAutospacing="0"/>
        <w:divId w:val="327290621"/>
      </w:pPr>
      <w:r w:rsidRPr="000C2B50">
        <w:rPr>
          <w:rFonts w:eastAsia="Times New Roman" w:cstheme="minorBidi"/>
          <w:color w:val="000000"/>
          <w:kern w:val="24"/>
        </w:rPr>
        <w:t>Barbieri, Giovanni Francesco,</w:t>
      </w:r>
      <w:r>
        <w:rPr>
          <w:color w:val="000000" w:themeColor="text1"/>
          <w:kern w:val="24"/>
        </w:rPr>
        <w:t xml:space="preserve"> </w:t>
      </w:r>
      <w:r w:rsidR="00556843">
        <w:rPr>
          <w:color w:val="000000" w:themeColor="text1"/>
          <w:kern w:val="24"/>
        </w:rPr>
        <w:t>“</w:t>
      </w:r>
      <w:r w:rsidR="00556843">
        <w:rPr>
          <w:i/>
          <w:iCs/>
          <w:color w:val="000000" w:themeColor="text1"/>
          <w:kern w:val="24"/>
        </w:rPr>
        <w:t>Mars as a Warrior</w:t>
      </w:r>
      <w:r w:rsidR="00556843">
        <w:rPr>
          <w:color w:val="000000" w:themeColor="text1"/>
          <w:kern w:val="24"/>
        </w:rPr>
        <w:t xml:space="preserve">” c. 1634,  48 x 66 cm, oil on canvas, London, Victoria and Albert Museum </w:t>
      </w:r>
    </w:p>
    <w:p w14:paraId="4737C43E" w14:textId="1A28787D" w:rsidR="00B94264" w:rsidRDefault="00B94264" w:rsidP="00CF7F53">
      <w:pPr>
        <w:spacing w:line="240" w:lineRule="auto"/>
        <w:rPr>
          <w:rFonts w:ascii="Times New Roman" w:hAnsi="Times New Roman" w:cs="Times New Roman"/>
        </w:rPr>
      </w:pPr>
    </w:p>
    <w:p w14:paraId="342E49F2" w14:textId="4531B779" w:rsidR="009A1E6D" w:rsidRDefault="009A1E6D" w:rsidP="00CF7F53">
      <w:pPr>
        <w:spacing w:line="240" w:lineRule="auto"/>
        <w:rPr>
          <w:rFonts w:ascii="Times New Roman" w:hAnsi="Times New Roman" w:cs="Times New Roman"/>
        </w:rPr>
      </w:pPr>
    </w:p>
    <w:p w14:paraId="1F5878AC" w14:textId="2A54232D" w:rsidR="009A1E6D" w:rsidRDefault="009A1E6D">
      <w:pPr>
        <w:rPr>
          <w:rFonts w:ascii="Times New Roman" w:hAnsi="Times New Roman" w:cs="Times New Roman"/>
        </w:rPr>
      </w:pPr>
    </w:p>
    <w:p w14:paraId="61F31321" w14:textId="68FF2607" w:rsidR="009A1E6D" w:rsidRDefault="009A1E6D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Fig. 8</w:t>
      </w:r>
    </w:p>
    <w:p w14:paraId="2AE80BAB" w14:textId="53D2F638" w:rsidR="009A1E6D" w:rsidRDefault="009A1E6D" w:rsidP="00CF7F53">
      <w:pPr>
        <w:spacing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F3CA207" wp14:editId="54FA3A65">
            <wp:simplePos x="0" y="0"/>
            <wp:positionH relativeFrom="column">
              <wp:posOffset>0</wp:posOffset>
            </wp:positionH>
            <wp:positionV relativeFrom="paragraph">
              <wp:posOffset>272796</wp:posOffset>
            </wp:positionV>
            <wp:extent cx="4224528" cy="5773217"/>
            <wp:effectExtent l="0" t="0" r="5080" b="5715"/>
            <wp:wrapTopAndBottom/>
            <wp:docPr id="9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92CE1B61-1546-ADDF-436F-34C0F1EE566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4">
                      <a:extLst>
                        <a:ext uri="{FF2B5EF4-FFF2-40B4-BE49-F238E27FC236}">
                          <a16:creationId xmlns:a16="http://schemas.microsoft.com/office/drawing/2014/main" id="{92CE1B61-1546-ADDF-436F-34C0F1EE566A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5032" cy="5773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7F8210" w14:textId="68F5D7A4" w:rsidR="00ED2B13" w:rsidRDefault="004362FD">
      <w:pPr>
        <w:pStyle w:val="NormalWeb"/>
        <w:spacing w:before="0" w:beforeAutospacing="0" w:after="0" w:afterAutospacing="0"/>
        <w:divId w:val="1364944055"/>
      </w:pPr>
      <w:r w:rsidRPr="000C2B50">
        <w:rPr>
          <w:rFonts w:eastAsia="Times New Roman" w:cstheme="minorBidi"/>
          <w:color w:val="000000"/>
          <w:kern w:val="24"/>
        </w:rPr>
        <w:t>Barbieri, Giovanni Francesco,</w:t>
      </w:r>
      <w:r w:rsidR="00ED2B13">
        <w:rPr>
          <w:color w:val="000000" w:themeColor="text1"/>
          <w:kern w:val="24"/>
        </w:rPr>
        <w:t xml:space="preserve"> </w:t>
      </w:r>
      <w:r w:rsidR="00ED2B13">
        <w:rPr>
          <w:i/>
          <w:iCs/>
          <w:color w:val="000000" w:themeColor="text1"/>
          <w:kern w:val="24"/>
        </w:rPr>
        <w:t>Venus and Cupid</w:t>
      </w:r>
      <w:r w:rsidR="00ED2B13">
        <w:rPr>
          <w:color w:val="000000" w:themeColor="text1"/>
          <w:kern w:val="24"/>
        </w:rPr>
        <w:t xml:space="preserve">, 1634, 48 x 66 cm , oil on canvas, London, Wellington Museum </w:t>
      </w:r>
    </w:p>
    <w:p w14:paraId="3145734B" w14:textId="77777777" w:rsidR="009A1E6D" w:rsidRDefault="009A1E6D" w:rsidP="00CF7F53">
      <w:pPr>
        <w:spacing w:line="240" w:lineRule="auto"/>
        <w:rPr>
          <w:rFonts w:ascii="Times New Roman" w:hAnsi="Times New Roman" w:cs="Times New Roman"/>
        </w:rPr>
      </w:pPr>
    </w:p>
    <w:p w14:paraId="508BF767" w14:textId="3EE2DA4B" w:rsidR="00593FD0" w:rsidRDefault="00593FD0" w:rsidP="00CF7F53">
      <w:pPr>
        <w:spacing w:line="240" w:lineRule="auto"/>
        <w:rPr>
          <w:rFonts w:ascii="Times New Roman" w:hAnsi="Times New Roman" w:cs="Times New Roman"/>
        </w:rPr>
      </w:pPr>
    </w:p>
    <w:p w14:paraId="1FDD52AE" w14:textId="4228705B" w:rsidR="00593FD0" w:rsidRDefault="00593FD0">
      <w:pPr>
        <w:rPr>
          <w:rFonts w:ascii="Times New Roman" w:hAnsi="Times New Roman" w:cs="Times New Roman"/>
        </w:rPr>
      </w:pPr>
    </w:p>
    <w:p w14:paraId="19FAA043" w14:textId="674409B4" w:rsidR="00AD762B" w:rsidRDefault="007632E0" w:rsidP="00CF7F5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Fig. 9</w:t>
      </w:r>
    </w:p>
    <w:p w14:paraId="6934327D" w14:textId="613EFC72" w:rsidR="007632E0" w:rsidRDefault="00911C52" w:rsidP="00CF7F53">
      <w:pPr>
        <w:spacing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48677D33" wp14:editId="64030AC8">
            <wp:simplePos x="0" y="0"/>
            <wp:positionH relativeFrom="column">
              <wp:posOffset>-635</wp:posOffset>
            </wp:positionH>
            <wp:positionV relativeFrom="paragraph">
              <wp:posOffset>275590</wp:posOffset>
            </wp:positionV>
            <wp:extent cx="3869690" cy="6094730"/>
            <wp:effectExtent l="0" t="0" r="3810" b="1270"/>
            <wp:wrapTopAndBottom/>
            <wp:docPr id="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6E410D0E-AAED-6075-0F47-31B7D9DB02E9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6E410D0E-AAED-6075-0F47-31B7D9DB02E9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9"/>
                    <a:srcRect t="10739" b="10739"/>
                    <a:stretch/>
                  </pic:blipFill>
                  <pic:spPr>
                    <a:xfrm>
                      <a:off x="0" y="0"/>
                      <a:ext cx="3869690" cy="609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65E442" w14:textId="77777777" w:rsidR="000C2B50" w:rsidRDefault="000C2B50" w:rsidP="000C2B50">
      <w:pPr>
        <w:pStyle w:val="NormalWeb"/>
        <w:spacing w:before="0" w:beforeAutospacing="0" w:after="0" w:afterAutospacing="0"/>
        <w:divId w:val="1094399493"/>
        <w:rPr>
          <w:rFonts w:eastAsia="Times New Roman" w:cstheme="minorBidi"/>
          <w:color w:val="000000"/>
          <w:kern w:val="24"/>
        </w:rPr>
      </w:pPr>
      <w:r w:rsidRPr="000C2B50">
        <w:rPr>
          <w:rFonts w:eastAsia="Times New Roman" w:cstheme="minorBidi"/>
          <w:color w:val="000000"/>
          <w:kern w:val="24"/>
        </w:rPr>
        <w:t>Barbieri, Giovanni Francesco, “</w:t>
      </w:r>
      <w:r w:rsidRPr="000C2B50">
        <w:rPr>
          <w:rFonts w:eastAsia="Times New Roman" w:cstheme="minorBidi"/>
          <w:i/>
          <w:iCs/>
          <w:color w:val="000000"/>
          <w:kern w:val="24"/>
        </w:rPr>
        <w:t xml:space="preserve">La </w:t>
      </w:r>
      <w:proofErr w:type="spellStart"/>
      <w:r w:rsidRPr="000C2B50">
        <w:rPr>
          <w:rFonts w:eastAsia="Times New Roman" w:cstheme="minorBidi"/>
          <w:i/>
          <w:iCs/>
          <w:color w:val="000000"/>
          <w:kern w:val="24"/>
        </w:rPr>
        <w:t>Verene</w:t>
      </w:r>
      <w:proofErr w:type="spellEnd"/>
      <w:r w:rsidRPr="000C2B50">
        <w:rPr>
          <w:rFonts w:eastAsia="Times New Roman" w:cstheme="minorBidi"/>
          <w:i/>
          <w:iCs/>
          <w:color w:val="000000"/>
          <w:kern w:val="24"/>
        </w:rPr>
        <w:t xml:space="preserve">,” </w:t>
      </w:r>
      <w:r w:rsidRPr="000C2B50">
        <w:rPr>
          <w:rFonts w:eastAsia="Times New Roman" w:cstheme="minorBidi"/>
          <w:color w:val="000000"/>
          <w:kern w:val="24"/>
        </w:rPr>
        <w:t xml:space="preserve">1649, </w:t>
      </w:r>
    </w:p>
    <w:p w14:paraId="35719937" w14:textId="77777777" w:rsidR="000C2B50" w:rsidRDefault="000C2B50" w:rsidP="000C2B50">
      <w:pPr>
        <w:pStyle w:val="NormalWeb"/>
        <w:spacing w:before="0" w:beforeAutospacing="0" w:after="0" w:afterAutospacing="0"/>
        <w:divId w:val="1094399493"/>
        <w:rPr>
          <w:rFonts w:eastAsia="Times New Roman" w:cstheme="minorBidi"/>
          <w:color w:val="000000"/>
          <w:kern w:val="24"/>
        </w:rPr>
      </w:pPr>
      <w:r w:rsidRPr="000C2B50">
        <w:rPr>
          <w:rFonts w:eastAsia="Times New Roman" w:cstheme="minorBidi"/>
          <w:color w:val="000000"/>
          <w:kern w:val="24"/>
        </w:rPr>
        <w:t>oil on canvas, 176.8 x 233.7 cm.</w:t>
      </w:r>
    </w:p>
    <w:p w14:paraId="791BDCBE" w14:textId="44CFFE8A" w:rsidR="000C2B50" w:rsidRPr="000C2B50" w:rsidRDefault="000C2B50" w:rsidP="000C2B50">
      <w:pPr>
        <w:pStyle w:val="NormalWeb"/>
        <w:spacing w:before="0" w:beforeAutospacing="0" w:after="0" w:afterAutospacing="0"/>
        <w:divId w:val="1094399493"/>
      </w:pPr>
      <w:r w:rsidRPr="000C2B50">
        <w:rPr>
          <w:rFonts w:eastAsia="Times New Roman" w:cstheme="minorBidi"/>
          <w:color w:val="000000"/>
          <w:kern w:val="24"/>
        </w:rPr>
        <w:t xml:space="preserve">Bologna, </w:t>
      </w:r>
      <w:proofErr w:type="spellStart"/>
      <w:r w:rsidRPr="000C2B50">
        <w:rPr>
          <w:rFonts w:eastAsia="Times New Roman" w:cstheme="minorBidi"/>
          <w:color w:val="000000"/>
          <w:kern w:val="24"/>
        </w:rPr>
        <w:t>Fondantico</w:t>
      </w:r>
      <w:proofErr w:type="spellEnd"/>
      <w:r w:rsidRPr="000C2B50">
        <w:rPr>
          <w:rFonts w:eastAsia="Times New Roman" w:cstheme="minorBidi"/>
          <w:color w:val="000000"/>
          <w:kern w:val="24"/>
        </w:rPr>
        <w:t xml:space="preserve"> </w:t>
      </w:r>
      <w:proofErr w:type="spellStart"/>
      <w:r w:rsidRPr="000C2B50">
        <w:rPr>
          <w:rFonts w:eastAsia="Times New Roman" w:cstheme="minorBidi"/>
          <w:color w:val="000000"/>
          <w:kern w:val="24"/>
        </w:rPr>
        <w:t>di</w:t>
      </w:r>
      <w:proofErr w:type="spellEnd"/>
      <w:r w:rsidRPr="000C2B50">
        <w:rPr>
          <w:rFonts w:eastAsia="Times New Roman" w:cstheme="minorBidi"/>
          <w:color w:val="000000"/>
          <w:kern w:val="24"/>
        </w:rPr>
        <w:t xml:space="preserve"> </w:t>
      </w:r>
      <w:proofErr w:type="spellStart"/>
      <w:r w:rsidRPr="000C2B50">
        <w:rPr>
          <w:rFonts w:eastAsia="Times New Roman" w:cstheme="minorBidi"/>
          <w:color w:val="000000"/>
          <w:kern w:val="24"/>
        </w:rPr>
        <w:t>Tiziana</w:t>
      </w:r>
      <w:proofErr w:type="spellEnd"/>
      <w:r w:rsidRPr="000C2B50">
        <w:rPr>
          <w:rFonts w:eastAsia="Times New Roman" w:cstheme="minorBidi"/>
          <w:color w:val="000000"/>
          <w:kern w:val="24"/>
        </w:rPr>
        <w:t xml:space="preserve"> Sassoli.</w:t>
      </w:r>
    </w:p>
    <w:p w14:paraId="053DAEC1" w14:textId="77777777" w:rsidR="00911C52" w:rsidRPr="004E36B8" w:rsidRDefault="00911C52" w:rsidP="00CF7F53">
      <w:pPr>
        <w:spacing w:line="240" w:lineRule="auto"/>
        <w:rPr>
          <w:rFonts w:ascii="Times New Roman" w:hAnsi="Times New Roman" w:cs="Times New Roman"/>
        </w:rPr>
      </w:pPr>
    </w:p>
    <w:sectPr w:rsidR="00911C52" w:rsidRPr="004E36B8">
      <w:headerReference w:type="even" r:id="rId20"/>
      <w:head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068AF" w14:textId="77777777" w:rsidR="00054686" w:rsidRDefault="00054686" w:rsidP="00A75065">
      <w:pPr>
        <w:spacing w:after="0" w:line="240" w:lineRule="auto"/>
      </w:pPr>
      <w:r>
        <w:separator/>
      </w:r>
    </w:p>
  </w:endnote>
  <w:endnote w:type="continuationSeparator" w:id="0">
    <w:p w14:paraId="3C504523" w14:textId="77777777" w:rsidR="00054686" w:rsidRDefault="00054686" w:rsidP="00A75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58CBC" w14:textId="77777777" w:rsidR="00054686" w:rsidRDefault="00054686" w:rsidP="00A75065">
      <w:pPr>
        <w:spacing w:after="0" w:line="240" w:lineRule="auto"/>
      </w:pPr>
      <w:r>
        <w:separator/>
      </w:r>
    </w:p>
  </w:footnote>
  <w:footnote w:type="continuationSeparator" w:id="0">
    <w:p w14:paraId="26268DE1" w14:textId="77777777" w:rsidR="00054686" w:rsidRDefault="00054686" w:rsidP="00A75065">
      <w:pPr>
        <w:spacing w:after="0" w:line="240" w:lineRule="auto"/>
      </w:pPr>
      <w:r>
        <w:continuationSeparator/>
      </w:r>
    </w:p>
  </w:footnote>
  <w:footnote w:id="1">
    <w:p w14:paraId="2B3C9423" w14:textId="022E4613" w:rsidR="00343D56" w:rsidRPr="00E75E5B" w:rsidRDefault="00343D5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8F30A1">
        <w:rPr>
          <w:rFonts w:ascii="Times New Roman" w:hAnsi="Times New Roman" w:cs="Times New Roman"/>
        </w:rPr>
        <w:t xml:space="preserve">John Spike, </w:t>
      </w:r>
      <w:r w:rsidR="008F30A1">
        <w:rPr>
          <w:rFonts w:ascii="Times New Roman" w:hAnsi="Times New Roman" w:cs="Times New Roman"/>
          <w:i/>
          <w:iCs/>
        </w:rPr>
        <w:t>Italian Paintings in the Cincinnati Art Museum</w:t>
      </w:r>
      <w:r w:rsidR="00E75E5B">
        <w:rPr>
          <w:rFonts w:ascii="Times New Roman" w:hAnsi="Times New Roman" w:cs="Times New Roman"/>
        </w:rPr>
        <w:t xml:space="preserve"> (</w:t>
      </w:r>
      <w:r w:rsidR="0001671E">
        <w:rPr>
          <w:rFonts w:ascii="Times New Roman" w:hAnsi="Times New Roman" w:cs="Times New Roman"/>
        </w:rPr>
        <w:t>Cincinnati: Cincinnati Art Museum,</w:t>
      </w:r>
      <w:r w:rsidR="002451A6">
        <w:rPr>
          <w:rFonts w:ascii="Times New Roman" w:hAnsi="Times New Roman" w:cs="Times New Roman"/>
        </w:rPr>
        <w:t xml:space="preserve"> 1993), 34</w:t>
      </w:r>
    </w:p>
  </w:footnote>
  <w:footnote w:id="2">
    <w:p w14:paraId="01D3AC5D" w14:textId="29F7B065" w:rsidR="00A11B2E" w:rsidRPr="00FB1519" w:rsidRDefault="00A11B2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FB1519">
        <w:rPr>
          <w:rFonts w:ascii="Times New Roman" w:hAnsi="Times New Roman" w:cs="Times New Roman"/>
        </w:rPr>
        <w:t>Cincinnati Art Museum</w:t>
      </w:r>
      <w:r w:rsidR="00125105">
        <w:rPr>
          <w:rFonts w:ascii="Times New Roman" w:hAnsi="Times New Roman" w:cs="Times New Roman"/>
        </w:rPr>
        <w:t>, “</w:t>
      </w:r>
      <w:r w:rsidR="00E65A38">
        <w:rPr>
          <w:rFonts w:ascii="Times New Roman" w:hAnsi="Times New Roman" w:cs="Times New Roman"/>
        </w:rPr>
        <w:t>Explore the Collection,” Cincinnati Art Museum</w:t>
      </w:r>
      <w:r w:rsidR="00086BC8">
        <w:rPr>
          <w:rFonts w:ascii="Times New Roman" w:hAnsi="Times New Roman" w:cs="Times New Roman"/>
        </w:rPr>
        <w:t>.</w:t>
      </w:r>
      <w:r w:rsidR="00610ACB">
        <w:rPr>
          <w:rFonts w:ascii="Times New Roman" w:hAnsi="Times New Roman" w:cs="Times New Roman"/>
        </w:rPr>
        <w:t xml:space="preserve"> Cincinnati Art Museum</w:t>
      </w:r>
      <w:r w:rsidR="00160384">
        <w:rPr>
          <w:rFonts w:ascii="Times New Roman" w:hAnsi="Times New Roman" w:cs="Times New Roman"/>
        </w:rPr>
        <w:t xml:space="preserve">, 2024. </w:t>
      </w:r>
      <w:r w:rsidR="00A76286" w:rsidRPr="00A76286">
        <w:rPr>
          <w:rFonts w:ascii="Times New Roman" w:hAnsi="Times New Roman" w:cs="Times New Roman"/>
        </w:rPr>
        <w:t>https://www.cincinnatiartmuseum.org/art/explore-the-collection?id=19761060</w:t>
      </w:r>
    </w:p>
  </w:footnote>
  <w:footnote w:id="3">
    <w:p w14:paraId="3DC1C607" w14:textId="03459E18" w:rsidR="0028410B" w:rsidRPr="00E47BFE" w:rsidRDefault="0028410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303629">
        <w:rPr>
          <w:rFonts w:ascii="Times New Roman" w:hAnsi="Times New Roman" w:cs="Times New Roman"/>
        </w:rPr>
        <w:t>Susie Hodge</w:t>
      </w:r>
      <w:r w:rsidR="00E47BFE">
        <w:rPr>
          <w:rFonts w:ascii="Times New Roman" w:hAnsi="Times New Roman" w:cs="Times New Roman"/>
        </w:rPr>
        <w:t xml:space="preserve">, </w:t>
      </w:r>
      <w:r w:rsidR="00E47BFE">
        <w:rPr>
          <w:rFonts w:ascii="Times New Roman" w:hAnsi="Times New Roman" w:cs="Times New Roman"/>
          <w:i/>
          <w:iCs/>
        </w:rPr>
        <w:t>The Short Story of Art</w:t>
      </w:r>
      <w:r w:rsidR="00E47BFE">
        <w:rPr>
          <w:rFonts w:ascii="Times New Roman" w:hAnsi="Times New Roman" w:cs="Times New Roman"/>
        </w:rPr>
        <w:t xml:space="preserve"> (</w:t>
      </w:r>
      <w:r w:rsidR="002A60F9">
        <w:rPr>
          <w:rFonts w:ascii="Times New Roman" w:hAnsi="Times New Roman" w:cs="Times New Roman"/>
        </w:rPr>
        <w:t xml:space="preserve">Great Britain: </w:t>
      </w:r>
      <w:r w:rsidR="00BE12BE">
        <w:rPr>
          <w:rFonts w:ascii="Times New Roman" w:hAnsi="Times New Roman" w:cs="Times New Roman"/>
        </w:rPr>
        <w:t>La</w:t>
      </w:r>
      <w:r w:rsidR="00BB2BDB">
        <w:rPr>
          <w:rFonts w:ascii="Times New Roman" w:hAnsi="Times New Roman" w:cs="Times New Roman"/>
        </w:rPr>
        <w:t>urence King Publishing</w:t>
      </w:r>
      <w:r w:rsidR="003B18C9">
        <w:rPr>
          <w:rFonts w:ascii="Times New Roman" w:hAnsi="Times New Roman" w:cs="Times New Roman"/>
        </w:rPr>
        <w:t>, 2017), 23</w:t>
      </w:r>
      <w:r w:rsidR="00D65339">
        <w:rPr>
          <w:rFonts w:ascii="Times New Roman" w:hAnsi="Times New Roman" w:cs="Times New Roman"/>
        </w:rPr>
        <w:t>.</w:t>
      </w:r>
    </w:p>
  </w:footnote>
  <w:footnote w:id="4">
    <w:p w14:paraId="06B94F33" w14:textId="0F8F69F6" w:rsidR="00473820" w:rsidRPr="0097784E" w:rsidRDefault="00473820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 w:rsidR="0097784E" w:rsidRPr="0097784E">
        <w:rPr>
          <w:rFonts w:ascii="Times New Roman" w:hAnsi="Times New Roman" w:cs="Times New Roman"/>
        </w:rPr>
        <w:t>William Hansen,</w:t>
      </w:r>
      <w:r w:rsidR="001B1BF2">
        <w:rPr>
          <w:rFonts w:ascii="Times New Roman" w:hAnsi="Times New Roman" w:cs="Times New Roman"/>
        </w:rPr>
        <w:t xml:space="preserve"> </w:t>
      </w:r>
      <w:r w:rsidR="001B1BF2">
        <w:rPr>
          <w:rFonts w:ascii="Times New Roman" w:hAnsi="Times New Roman" w:cs="Times New Roman"/>
          <w:i/>
          <w:iCs/>
        </w:rPr>
        <w:t>Handbook of Classical Mythology</w:t>
      </w:r>
      <w:r w:rsidR="001B1BF2">
        <w:rPr>
          <w:rFonts w:ascii="Times New Roman" w:hAnsi="Times New Roman" w:cs="Times New Roman"/>
        </w:rPr>
        <w:t xml:space="preserve"> (</w:t>
      </w:r>
      <w:r w:rsidR="00046981">
        <w:rPr>
          <w:rFonts w:ascii="Times New Roman" w:hAnsi="Times New Roman" w:cs="Times New Roman"/>
        </w:rPr>
        <w:t xml:space="preserve">Santa </w:t>
      </w:r>
      <w:r w:rsidR="005B3410">
        <w:rPr>
          <w:rFonts w:ascii="Times New Roman" w:hAnsi="Times New Roman" w:cs="Times New Roman"/>
        </w:rPr>
        <w:t xml:space="preserve">Barbara: ABC-CLIO Inc., </w:t>
      </w:r>
      <w:r w:rsidR="002B0373">
        <w:rPr>
          <w:rFonts w:ascii="Times New Roman" w:hAnsi="Times New Roman" w:cs="Times New Roman"/>
        </w:rPr>
        <w:t xml:space="preserve">2004), </w:t>
      </w:r>
      <w:r w:rsidR="00044797">
        <w:rPr>
          <w:rFonts w:ascii="Times New Roman" w:hAnsi="Times New Roman" w:cs="Times New Roman"/>
        </w:rPr>
        <w:t>83.</w:t>
      </w:r>
      <w:r w:rsidR="0097784E" w:rsidRPr="0097784E">
        <w:rPr>
          <w:rFonts w:ascii="Times New Roman" w:hAnsi="Times New Roman" w:cs="Times New Roman"/>
        </w:rPr>
        <w:t xml:space="preserve"> </w:t>
      </w:r>
    </w:p>
  </w:footnote>
  <w:footnote w:id="5">
    <w:p w14:paraId="7787C63A" w14:textId="16927770" w:rsidR="00AF07E1" w:rsidRPr="002050A2" w:rsidRDefault="00AF07E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344A68" w:rsidRPr="002050A2">
        <w:rPr>
          <w:rFonts w:ascii="Times New Roman" w:hAnsi="Times New Roman" w:cs="Times New Roman"/>
        </w:rPr>
        <w:t>Cincinnati Art Museum</w:t>
      </w:r>
      <w:r w:rsidR="008C5FC4" w:rsidRPr="002050A2">
        <w:rPr>
          <w:rFonts w:ascii="Times New Roman" w:hAnsi="Times New Roman" w:cs="Times New Roman"/>
        </w:rPr>
        <w:t xml:space="preserve">. </w:t>
      </w:r>
      <w:r w:rsidR="008C5FC4" w:rsidRPr="002050A2">
        <w:rPr>
          <w:rFonts w:ascii="Times New Roman" w:hAnsi="Times New Roman" w:cs="Times New Roman"/>
          <w:i/>
          <w:iCs/>
        </w:rPr>
        <w:t>Cincinnati Art Museum: Collection Highlights</w:t>
      </w:r>
      <w:r w:rsidR="00B749E9" w:rsidRPr="002050A2">
        <w:rPr>
          <w:rFonts w:ascii="Times New Roman" w:hAnsi="Times New Roman" w:cs="Times New Roman"/>
        </w:rPr>
        <w:t xml:space="preserve"> (London:</w:t>
      </w:r>
      <w:r w:rsidR="00935B23" w:rsidRPr="002050A2">
        <w:rPr>
          <w:rFonts w:ascii="Times New Roman" w:hAnsi="Times New Roman" w:cs="Times New Roman"/>
        </w:rPr>
        <w:t xml:space="preserve"> GILES, 2008),</w:t>
      </w:r>
      <w:r w:rsidR="00E11015" w:rsidRPr="002050A2">
        <w:rPr>
          <w:rFonts w:ascii="Times New Roman" w:hAnsi="Times New Roman" w:cs="Times New Roman"/>
        </w:rPr>
        <w:t>191</w:t>
      </w:r>
      <w:r w:rsidR="00841829" w:rsidRPr="002050A2">
        <w:rPr>
          <w:rFonts w:ascii="Times New Roman" w:hAnsi="Times New Roman" w:cs="Times New Roman"/>
        </w:rPr>
        <w:t>.</w:t>
      </w:r>
    </w:p>
  </w:footnote>
  <w:footnote w:id="6">
    <w:p w14:paraId="1195FC0B" w14:textId="32CAD910" w:rsidR="00AA3E7B" w:rsidRPr="0062600A" w:rsidRDefault="00AA3E7B">
      <w:pPr>
        <w:pStyle w:val="FootnoteText"/>
      </w:pPr>
      <w:r w:rsidRPr="002050A2">
        <w:rPr>
          <w:rStyle w:val="FootnoteReference"/>
          <w:rFonts w:ascii="Times New Roman" w:hAnsi="Times New Roman" w:cs="Times New Roman"/>
        </w:rPr>
        <w:footnoteRef/>
      </w:r>
      <w:r w:rsidRPr="002050A2">
        <w:rPr>
          <w:rFonts w:ascii="Times New Roman" w:hAnsi="Times New Roman" w:cs="Times New Roman"/>
        </w:rPr>
        <w:t xml:space="preserve"> </w:t>
      </w:r>
      <w:r w:rsidR="002050A2">
        <w:rPr>
          <w:rFonts w:ascii="Times New Roman" w:hAnsi="Times New Roman" w:cs="Times New Roman"/>
        </w:rPr>
        <w:t>Carlo Cesare Malvasia</w:t>
      </w:r>
      <w:r w:rsidR="005850CF">
        <w:rPr>
          <w:rFonts w:ascii="Times New Roman" w:hAnsi="Times New Roman" w:cs="Times New Roman"/>
        </w:rPr>
        <w:t xml:space="preserve">, </w:t>
      </w:r>
      <w:proofErr w:type="spellStart"/>
      <w:r w:rsidR="005850CF">
        <w:rPr>
          <w:rFonts w:ascii="Times New Roman" w:hAnsi="Times New Roman" w:cs="Times New Roman"/>
          <w:i/>
          <w:iCs/>
        </w:rPr>
        <w:t>Felsina</w:t>
      </w:r>
      <w:proofErr w:type="spellEnd"/>
      <w:r w:rsidR="005850C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850CF">
        <w:rPr>
          <w:rFonts w:ascii="Times New Roman" w:hAnsi="Times New Roman" w:cs="Times New Roman"/>
          <w:i/>
          <w:iCs/>
        </w:rPr>
        <w:t>Pittrice</w:t>
      </w:r>
      <w:proofErr w:type="spellEnd"/>
      <w:r w:rsidR="0062600A">
        <w:rPr>
          <w:rFonts w:ascii="Times New Roman" w:hAnsi="Times New Roman" w:cs="Times New Roman"/>
        </w:rPr>
        <w:t xml:space="preserve"> (</w:t>
      </w:r>
      <w:r w:rsidR="00F32864">
        <w:rPr>
          <w:rFonts w:ascii="Times New Roman" w:hAnsi="Times New Roman" w:cs="Times New Roman"/>
        </w:rPr>
        <w:t xml:space="preserve">Rome: Marco </w:t>
      </w:r>
      <w:proofErr w:type="spellStart"/>
      <w:r w:rsidR="00F32864">
        <w:rPr>
          <w:rFonts w:ascii="Times New Roman" w:hAnsi="Times New Roman" w:cs="Times New Roman"/>
        </w:rPr>
        <w:t>Pagliarii’s</w:t>
      </w:r>
      <w:proofErr w:type="spellEnd"/>
      <w:r w:rsidR="005537FE">
        <w:rPr>
          <w:rFonts w:ascii="Times New Roman" w:hAnsi="Times New Roman" w:cs="Times New Roman"/>
        </w:rPr>
        <w:t xml:space="preserve"> Printing Shop, 1869), </w:t>
      </w:r>
      <w:r w:rsidR="001D0DE5">
        <w:rPr>
          <w:rFonts w:ascii="Times New Roman" w:hAnsi="Times New Roman" w:cs="Times New Roman"/>
        </w:rPr>
        <w:t>172.</w:t>
      </w:r>
    </w:p>
  </w:footnote>
  <w:footnote w:id="7">
    <w:p w14:paraId="5C52D2B3" w14:textId="4419E58C" w:rsidR="00ED3450" w:rsidRPr="00B27103" w:rsidRDefault="00ED3450">
      <w:pPr>
        <w:pStyle w:val="FootnoteText"/>
        <w:rPr>
          <w:rFonts w:ascii="Times New Roman" w:hAnsi="Times New Roman" w:cs="Times New Roman"/>
        </w:rPr>
      </w:pPr>
      <w:r w:rsidRPr="00251507">
        <w:rPr>
          <w:rStyle w:val="FootnoteReference"/>
          <w:rFonts w:ascii="Times New Roman" w:hAnsi="Times New Roman" w:cs="Times New Roman"/>
        </w:rPr>
        <w:footnoteRef/>
      </w:r>
      <w:r w:rsidR="00251507">
        <w:rPr>
          <w:rFonts w:ascii="Times New Roman" w:hAnsi="Times New Roman" w:cs="Times New Roman"/>
        </w:rPr>
        <w:t xml:space="preserve"> Ba</w:t>
      </w:r>
      <w:r w:rsidR="00191506">
        <w:rPr>
          <w:rFonts w:ascii="Times New Roman" w:hAnsi="Times New Roman" w:cs="Times New Roman"/>
        </w:rPr>
        <w:t xml:space="preserve">rbara </w:t>
      </w:r>
      <w:proofErr w:type="spellStart"/>
      <w:r w:rsidR="00191506">
        <w:rPr>
          <w:rFonts w:ascii="Times New Roman" w:hAnsi="Times New Roman" w:cs="Times New Roman"/>
        </w:rPr>
        <w:t>Ghelfi</w:t>
      </w:r>
      <w:proofErr w:type="spellEnd"/>
      <w:r w:rsidR="00191506">
        <w:rPr>
          <w:rFonts w:ascii="Times New Roman" w:hAnsi="Times New Roman" w:cs="Times New Roman"/>
        </w:rPr>
        <w:t xml:space="preserve"> (ed.), </w:t>
      </w:r>
      <w:r w:rsidR="00191506">
        <w:rPr>
          <w:rFonts w:ascii="Times New Roman" w:hAnsi="Times New Roman" w:cs="Times New Roman"/>
          <w:i/>
          <w:iCs/>
        </w:rPr>
        <w:t xml:space="preserve">Il </w:t>
      </w:r>
      <w:proofErr w:type="spellStart"/>
      <w:r w:rsidR="00191506">
        <w:rPr>
          <w:rFonts w:ascii="Times New Roman" w:hAnsi="Times New Roman" w:cs="Times New Roman"/>
          <w:i/>
          <w:iCs/>
        </w:rPr>
        <w:t>Libro</w:t>
      </w:r>
      <w:proofErr w:type="spellEnd"/>
      <w:r w:rsidR="00191506">
        <w:rPr>
          <w:rFonts w:ascii="Times New Roman" w:hAnsi="Times New Roman" w:cs="Times New Roman"/>
          <w:i/>
          <w:iCs/>
        </w:rPr>
        <w:t xml:space="preserve"> Dei Conti Del Guercino</w:t>
      </w:r>
      <w:r w:rsidR="00B27103">
        <w:rPr>
          <w:rFonts w:ascii="Times New Roman" w:hAnsi="Times New Roman" w:cs="Times New Roman"/>
          <w:i/>
          <w:iCs/>
        </w:rPr>
        <w:t>:1629-1666</w:t>
      </w:r>
      <w:r w:rsidR="00B27103">
        <w:rPr>
          <w:rFonts w:ascii="Times New Roman" w:hAnsi="Times New Roman" w:cs="Times New Roman"/>
        </w:rPr>
        <w:t xml:space="preserve"> (</w:t>
      </w:r>
      <w:r w:rsidR="00D9005B">
        <w:rPr>
          <w:rFonts w:ascii="Times New Roman" w:hAnsi="Times New Roman" w:cs="Times New Roman"/>
        </w:rPr>
        <w:t>Bologna</w:t>
      </w:r>
      <w:r w:rsidR="00CD7E30">
        <w:rPr>
          <w:rFonts w:ascii="Times New Roman" w:hAnsi="Times New Roman" w:cs="Times New Roman"/>
        </w:rPr>
        <w:t>: Elemond Editorial Association</w:t>
      </w:r>
      <w:r w:rsidR="00BC257C">
        <w:rPr>
          <w:rFonts w:ascii="Times New Roman" w:hAnsi="Times New Roman" w:cs="Times New Roman"/>
        </w:rPr>
        <w:t xml:space="preserve">, 1997), </w:t>
      </w:r>
      <w:r w:rsidR="004A5EE7">
        <w:rPr>
          <w:rFonts w:ascii="Times New Roman" w:hAnsi="Times New Roman" w:cs="Times New Roman"/>
        </w:rPr>
        <w:t>166.</w:t>
      </w:r>
    </w:p>
  </w:footnote>
  <w:footnote w:id="8">
    <w:p w14:paraId="17637666" w14:textId="70DB593F" w:rsidR="004954CA" w:rsidRPr="00444657" w:rsidRDefault="004954CA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 w:rsidR="00AF3FDC">
        <w:rPr>
          <w:rFonts w:ascii="Times New Roman" w:hAnsi="Times New Roman" w:cs="Times New Roman"/>
        </w:rPr>
        <w:t>National Gallery of Art</w:t>
      </w:r>
      <w:r w:rsidR="00C54A67">
        <w:rPr>
          <w:rFonts w:ascii="Times New Roman" w:hAnsi="Times New Roman" w:cs="Times New Roman"/>
        </w:rPr>
        <w:t>, “Guercino,”</w:t>
      </w:r>
      <w:r w:rsidR="00EE5332">
        <w:rPr>
          <w:rFonts w:ascii="Times New Roman" w:hAnsi="Times New Roman" w:cs="Times New Roman"/>
        </w:rPr>
        <w:t xml:space="preserve"> National Gallery of Art, 2024.</w:t>
      </w:r>
      <w:r w:rsidR="003D1205" w:rsidRPr="003D1205">
        <w:rPr>
          <w:rFonts w:ascii="Times New Roman" w:hAnsi="Times New Roman" w:cs="Times New Roman"/>
        </w:rPr>
        <w:t xml:space="preserve"> </w:t>
      </w:r>
      <w:hyperlink r:id="rId1" w:anchor="biography" w:history="1">
        <w:r w:rsidR="003D1205" w:rsidRPr="0097601A">
          <w:rPr>
            <w:rStyle w:val="Hyperlink"/>
            <w:rFonts w:ascii="Times New Roman" w:hAnsi="Times New Roman" w:cs="Times New Roman"/>
          </w:rPr>
          <w:t>https://www.nga.gov/collection/artist-info.1364.html#biography</w:t>
        </w:r>
      </w:hyperlink>
      <w:r w:rsidR="003D1205">
        <w:rPr>
          <w:rFonts w:ascii="Times New Roman" w:hAnsi="Times New Roman" w:cs="Times New Roman"/>
        </w:rPr>
        <w:t xml:space="preserve">. </w:t>
      </w:r>
      <w:r w:rsidR="000D2A2C">
        <w:rPr>
          <w:rFonts w:ascii="Times New Roman" w:hAnsi="Times New Roman" w:cs="Times New Roman"/>
        </w:rPr>
        <w:t xml:space="preserve">  </w:t>
      </w:r>
      <w:r w:rsidR="00AD60E7">
        <w:rPr>
          <w:rFonts w:ascii="Times New Roman" w:hAnsi="Times New Roman" w:cs="Times New Roman"/>
        </w:rPr>
        <w:t xml:space="preserve"> </w:t>
      </w:r>
      <w:r w:rsidR="00EE5332">
        <w:rPr>
          <w:rFonts w:ascii="Times New Roman" w:hAnsi="Times New Roman" w:cs="Times New Roman"/>
        </w:rPr>
        <w:t xml:space="preserve"> </w:t>
      </w:r>
      <w:r w:rsidR="00D617D6">
        <w:rPr>
          <w:rFonts w:ascii="Times New Roman" w:hAnsi="Times New Roman" w:cs="Times New Roman"/>
        </w:rPr>
        <w:t xml:space="preserve">             </w:t>
      </w:r>
      <w:r w:rsidR="002E6B18">
        <w:rPr>
          <w:rFonts w:ascii="Times New Roman" w:hAnsi="Times New Roman" w:cs="Times New Roman"/>
        </w:rPr>
        <w:t xml:space="preserve"> </w:t>
      </w:r>
      <w:r w:rsidR="00D01CD5">
        <w:rPr>
          <w:rFonts w:ascii="Times New Roman" w:hAnsi="Times New Roman" w:cs="Times New Roman"/>
        </w:rPr>
        <w:t xml:space="preserve"> </w:t>
      </w:r>
    </w:p>
  </w:footnote>
  <w:footnote w:id="9">
    <w:p w14:paraId="7457CF9D" w14:textId="2F95E089" w:rsidR="00EA6179" w:rsidRPr="00400083" w:rsidRDefault="00EA617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943C94" w:rsidRPr="00400083">
        <w:rPr>
          <w:rFonts w:ascii="Times New Roman" w:hAnsi="Times New Roman" w:cs="Times New Roman"/>
        </w:rPr>
        <w:t xml:space="preserve">Minneapolis </w:t>
      </w:r>
      <w:r w:rsidR="00B95197" w:rsidRPr="00400083">
        <w:rPr>
          <w:rFonts w:ascii="Times New Roman" w:hAnsi="Times New Roman" w:cs="Times New Roman"/>
        </w:rPr>
        <w:t>Institute of Arts</w:t>
      </w:r>
      <w:r w:rsidR="00D15F9C" w:rsidRPr="00400083">
        <w:rPr>
          <w:rFonts w:ascii="Times New Roman" w:hAnsi="Times New Roman" w:cs="Times New Roman"/>
        </w:rPr>
        <w:t>, “Restoring a Masterwork II: Guercino’s Erminia and the Shepherds</w:t>
      </w:r>
      <w:r w:rsidR="00576FEC" w:rsidRPr="00400083">
        <w:rPr>
          <w:rFonts w:ascii="Times New Roman" w:hAnsi="Times New Roman" w:cs="Times New Roman"/>
        </w:rPr>
        <w:t>,” Conservation and the Museum</w:t>
      </w:r>
      <w:r w:rsidR="001E0BAB" w:rsidRPr="00400083">
        <w:rPr>
          <w:rFonts w:ascii="Times New Roman" w:hAnsi="Times New Roman" w:cs="Times New Roman"/>
        </w:rPr>
        <w:t xml:space="preserve">, Minneapolis Institute of Art, </w:t>
      </w:r>
      <w:r w:rsidR="007A4511" w:rsidRPr="00400083">
        <w:rPr>
          <w:rFonts w:ascii="Times New Roman" w:hAnsi="Times New Roman" w:cs="Times New Roman"/>
        </w:rPr>
        <w:t xml:space="preserve">2004, </w:t>
      </w:r>
      <w:hyperlink r:id="rId2" w:history="1">
        <w:r w:rsidR="007A4511" w:rsidRPr="00400083">
          <w:rPr>
            <w:rStyle w:val="Hyperlink"/>
            <w:rFonts w:ascii="Times New Roman" w:hAnsi="Times New Roman" w:cs="Times New Roman"/>
          </w:rPr>
          <w:t>https://archive.artsmia.org/restoration-online/guercino/the-artist.cfm.html</w:t>
        </w:r>
      </w:hyperlink>
      <w:r w:rsidR="007A4511" w:rsidRPr="00400083">
        <w:rPr>
          <w:rFonts w:ascii="Times New Roman" w:hAnsi="Times New Roman" w:cs="Times New Roman"/>
        </w:rPr>
        <w:t xml:space="preserve">. </w:t>
      </w:r>
    </w:p>
  </w:footnote>
  <w:footnote w:id="10">
    <w:p w14:paraId="6CFB4D5A" w14:textId="571992A9" w:rsidR="00F115DD" w:rsidRPr="00841AD9" w:rsidRDefault="00F115DD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8B3B8C">
        <w:rPr>
          <w:rFonts w:ascii="Times New Roman" w:hAnsi="Times New Roman" w:cs="Times New Roman"/>
        </w:rPr>
        <w:t>Denis Mahon</w:t>
      </w:r>
      <w:r w:rsidR="00841AD9">
        <w:rPr>
          <w:rFonts w:ascii="Times New Roman" w:hAnsi="Times New Roman" w:cs="Times New Roman"/>
        </w:rPr>
        <w:t xml:space="preserve">, </w:t>
      </w:r>
      <w:r w:rsidR="00841AD9">
        <w:rPr>
          <w:rFonts w:ascii="Times New Roman" w:hAnsi="Times New Roman" w:cs="Times New Roman"/>
          <w:i/>
          <w:iCs/>
        </w:rPr>
        <w:t>Guercino: Master Painter of the Baroque</w:t>
      </w:r>
      <w:r w:rsidR="004063DC">
        <w:rPr>
          <w:rFonts w:ascii="Times New Roman" w:hAnsi="Times New Roman" w:cs="Times New Roman"/>
        </w:rPr>
        <w:t xml:space="preserve"> (Washington: Nationally </w:t>
      </w:r>
      <w:r w:rsidR="00D16F09">
        <w:rPr>
          <w:rFonts w:ascii="Times New Roman" w:hAnsi="Times New Roman" w:cs="Times New Roman"/>
        </w:rPr>
        <w:t>Gallery of Art</w:t>
      </w:r>
      <w:r w:rsidR="00FC6FE1">
        <w:rPr>
          <w:rFonts w:ascii="Times New Roman" w:hAnsi="Times New Roman" w:cs="Times New Roman"/>
        </w:rPr>
        <w:t>,</w:t>
      </w:r>
      <w:r w:rsidR="00972345">
        <w:rPr>
          <w:rFonts w:ascii="Times New Roman" w:hAnsi="Times New Roman" w:cs="Times New Roman"/>
        </w:rPr>
        <w:t xml:space="preserve"> </w:t>
      </w:r>
      <w:r w:rsidR="00FC6FE1">
        <w:rPr>
          <w:rFonts w:ascii="Times New Roman" w:hAnsi="Times New Roman" w:cs="Times New Roman"/>
        </w:rPr>
        <w:t>1992</w:t>
      </w:r>
      <w:r w:rsidR="003F7325">
        <w:rPr>
          <w:rFonts w:ascii="Times New Roman" w:hAnsi="Times New Roman" w:cs="Times New Roman"/>
        </w:rPr>
        <w:t>)</w:t>
      </w:r>
      <w:r w:rsidR="00FC6FE1">
        <w:rPr>
          <w:rFonts w:ascii="Times New Roman" w:hAnsi="Times New Roman" w:cs="Times New Roman"/>
        </w:rPr>
        <w:t xml:space="preserve"> </w:t>
      </w:r>
      <w:r w:rsidR="000D2924">
        <w:rPr>
          <w:rFonts w:ascii="Times New Roman" w:hAnsi="Times New Roman" w:cs="Times New Roman"/>
        </w:rPr>
        <w:t>246 – 248</w:t>
      </w:r>
      <w:r w:rsidR="001D42F0">
        <w:rPr>
          <w:rFonts w:ascii="Times New Roman" w:hAnsi="Times New Roman" w:cs="Times New Roman"/>
        </w:rPr>
        <w:t>.</w:t>
      </w:r>
    </w:p>
  </w:footnote>
  <w:footnote w:id="11">
    <w:p w14:paraId="68A35DC4" w14:textId="3AA8FA75" w:rsidR="00D53976" w:rsidRDefault="00D5397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651A1" w:rsidRPr="003766E1">
        <w:rPr>
          <w:rFonts w:ascii="Times New Roman" w:hAnsi="Times New Roman" w:cs="Times New Roman"/>
        </w:rPr>
        <w:t>H. Russell Robinson</w:t>
      </w:r>
      <w:r w:rsidR="003766E1">
        <w:rPr>
          <w:rFonts w:ascii="Times New Roman" w:hAnsi="Times New Roman" w:cs="Times New Roman"/>
        </w:rPr>
        <w:t xml:space="preserve">, </w:t>
      </w:r>
      <w:r w:rsidR="00487890">
        <w:rPr>
          <w:rFonts w:ascii="Times New Roman" w:hAnsi="Times New Roman" w:cs="Times New Roman"/>
          <w:i/>
          <w:iCs/>
        </w:rPr>
        <w:t>The Armor of Imperial Rome</w:t>
      </w:r>
      <w:r w:rsidR="005500C2">
        <w:rPr>
          <w:rFonts w:ascii="Times New Roman" w:hAnsi="Times New Roman" w:cs="Times New Roman"/>
        </w:rPr>
        <w:t xml:space="preserve"> (</w:t>
      </w:r>
      <w:r w:rsidR="00ED6E2E">
        <w:rPr>
          <w:rFonts w:ascii="Times New Roman" w:hAnsi="Times New Roman" w:cs="Times New Roman"/>
        </w:rPr>
        <w:t>M</w:t>
      </w:r>
      <w:r w:rsidR="00652D94">
        <w:rPr>
          <w:rFonts w:ascii="Times New Roman" w:hAnsi="Times New Roman" w:cs="Times New Roman"/>
        </w:rPr>
        <w:t xml:space="preserve">ichigan: Scribner, </w:t>
      </w:r>
      <w:r w:rsidR="00F92A1F">
        <w:rPr>
          <w:rFonts w:ascii="Times New Roman" w:hAnsi="Times New Roman" w:cs="Times New Roman"/>
        </w:rPr>
        <w:t>1975) 42.</w:t>
      </w:r>
      <w:r w:rsidR="00D651A1" w:rsidRPr="003766E1">
        <w:rPr>
          <w:rFonts w:ascii="Times New Roman" w:hAnsi="Times New Roman" w:cs="Times New Roman"/>
        </w:rPr>
        <w:t xml:space="preserve"> </w:t>
      </w:r>
    </w:p>
  </w:footnote>
  <w:footnote w:id="12">
    <w:p w14:paraId="51582401" w14:textId="5CF2DB07" w:rsidR="00DC126C" w:rsidRPr="000A4F0C" w:rsidRDefault="00DC126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970C59">
        <w:rPr>
          <w:rFonts w:ascii="Times New Roman" w:hAnsi="Times New Roman" w:cs="Times New Roman"/>
        </w:rPr>
        <w:t xml:space="preserve">Donald J. La Rocca, </w:t>
      </w:r>
      <w:r w:rsidR="00970C59">
        <w:rPr>
          <w:rFonts w:ascii="Times New Roman" w:hAnsi="Times New Roman" w:cs="Times New Roman"/>
          <w:i/>
          <w:iCs/>
        </w:rPr>
        <w:t>How to Read European Armor</w:t>
      </w:r>
      <w:r w:rsidR="009B6747">
        <w:rPr>
          <w:rFonts w:ascii="Times New Roman" w:hAnsi="Times New Roman" w:cs="Times New Roman"/>
        </w:rPr>
        <w:t xml:space="preserve"> (</w:t>
      </w:r>
      <w:r w:rsidR="004E7F5A">
        <w:rPr>
          <w:rFonts w:ascii="Times New Roman" w:hAnsi="Times New Roman" w:cs="Times New Roman"/>
        </w:rPr>
        <w:t>New York: The Metropolitan Museum of Art</w:t>
      </w:r>
      <w:r w:rsidR="00863652">
        <w:rPr>
          <w:rFonts w:ascii="Times New Roman" w:hAnsi="Times New Roman" w:cs="Times New Roman"/>
        </w:rPr>
        <w:t xml:space="preserve">, </w:t>
      </w:r>
      <w:r w:rsidR="00712BE1">
        <w:rPr>
          <w:rFonts w:ascii="Times New Roman" w:hAnsi="Times New Roman" w:cs="Times New Roman"/>
        </w:rPr>
        <w:t>2017</w:t>
      </w:r>
      <w:r w:rsidR="005556EF">
        <w:rPr>
          <w:rFonts w:ascii="Times New Roman" w:hAnsi="Times New Roman" w:cs="Times New Roman"/>
        </w:rPr>
        <w:t xml:space="preserve">), </w:t>
      </w:r>
      <w:r w:rsidR="00DE0398">
        <w:rPr>
          <w:rFonts w:ascii="Times New Roman" w:hAnsi="Times New Roman" w:cs="Times New Roman"/>
        </w:rPr>
        <w:t>51-55.</w:t>
      </w:r>
    </w:p>
  </w:footnote>
  <w:footnote w:id="13">
    <w:p w14:paraId="09939986" w14:textId="6E06AA9F" w:rsidR="00C3746E" w:rsidRPr="00A37D7B" w:rsidRDefault="00C3746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DA5A11">
        <w:rPr>
          <w:rFonts w:ascii="Times New Roman" w:hAnsi="Times New Roman" w:cs="Times New Roman"/>
        </w:rPr>
        <w:t>David</w:t>
      </w:r>
      <w:r w:rsidR="0086547D">
        <w:rPr>
          <w:rFonts w:ascii="Times New Roman" w:hAnsi="Times New Roman" w:cs="Times New Roman"/>
        </w:rPr>
        <w:t xml:space="preserve"> </w:t>
      </w:r>
      <w:proofErr w:type="spellStart"/>
      <w:r w:rsidR="0086547D">
        <w:rPr>
          <w:rFonts w:ascii="Times New Roman" w:hAnsi="Times New Roman" w:cs="Times New Roman"/>
        </w:rPr>
        <w:t>Mulroy</w:t>
      </w:r>
      <w:proofErr w:type="spellEnd"/>
      <w:r w:rsidR="0086547D">
        <w:rPr>
          <w:rFonts w:ascii="Times New Roman" w:hAnsi="Times New Roman" w:cs="Times New Roman"/>
        </w:rPr>
        <w:t xml:space="preserve">, </w:t>
      </w:r>
      <w:r w:rsidR="0086547D">
        <w:rPr>
          <w:rFonts w:ascii="Times New Roman" w:hAnsi="Times New Roman" w:cs="Times New Roman"/>
          <w:i/>
          <w:iCs/>
        </w:rPr>
        <w:t>75 Classical Myths: Condensed from their Primary Sources</w:t>
      </w:r>
      <w:r w:rsidR="00D76B45">
        <w:rPr>
          <w:rFonts w:ascii="Times New Roman" w:hAnsi="Times New Roman" w:cs="Times New Roman"/>
          <w:i/>
          <w:iCs/>
        </w:rPr>
        <w:t xml:space="preserve"> </w:t>
      </w:r>
      <w:r w:rsidR="00D76B45">
        <w:rPr>
          <w:rFonts w:ascii="Times New Roman" w:hAnsi="Times New Roman" w:cs="Times New Roman"/>
        </w:rPr>
        <w:t>(</w:t>
      </w:r>
      <w:r w:rsidR="00A37D7B">
        <w:rPr>
          <w:rFonts w:ascii="Times New Roman" w:hAnsi="Times New Roman" w:cs="Times New Roman"/>
        </w:rPr>
        <w:t xml:space="preserve">California: </w:t>
      </w:r>
      <w:proofErr w:type="spellStart"/>
      <w:r w:rsidR="00A37D7B">
        <w:rPr>
          <w:rFonts w:ascii="Times New Roman" w:hAnsi="Times New Roman" w:cs="Times New Roman"/>
        </w:rPr>
        <w:t>Cognella</w:t>
      </w:r>
      <w:proofErr w:type="spellEnd"/>
      <w:r w:rsidR="00A37D7B">
        <w:rPr>
          <w:rFonts w:ascii="Times New Roman" w:hAnsi="Times New Roman" w:cs="Times New Roman"/>
        </w:rPr>
        <w:t>, 2012</w:t>
      </w:r>
      <w:r w:rsidR="00D76B45">
        <w:rPr>
          <w:rFonts w:ascii="Times New Roman" w:hAnsi="Times New Roman" w:cs="Times New Roman"/>
        </w:rPr>
        <w:t xml:space="preserve">), </w:t>
      </w:r>
      <w:r w:rsidR="00D556C4">
        <w:rPr>
          <w:rFonts w:ascii="Times New Roman" w:hAnsi="Times New Roman" w:cs="Times New Roman"/>
        </w:rPr>
        <w:t>136-137.</w:t>
      </w:r>
    </w:p>
  </w:footnote>
  <w:footnote w:id="14">
    <w:p w14:paraId="2C05A39A" w14:textId="04246A78" w:rsidR="001F267C" w:rsidRPr="00963972" w:rsidRDefault="001F267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963972">
        <w:rPr>
          <w:rFonts w:ascii="Times New Roman" w:hAnsi="Times New Roman" w:cs="Times New Roman"/>
        </w:rPr>
        <w:t>Mulroy</w:t>
      </w:r>
      <w:proofErr w:type="spellEnd"/>
      <w:r w:rsidR="00963972">
        <w:rPr>
          <w:rFonts w:ascii="Times New Roman" w:hAnsi="Times New Roman" w:cs="Times New Roman"/>
        </w:rPr>
        <w:t>,</w:t>
      </w:r>
      <w:r w:rsidR="00F9171B">
        <w:rPr>
          <w:rFonts w:ascii="Times New Roman" w:hAnsi="Times New Roman" w:cs="Times New Roman"/>
        </w:rPr>
        <w:t xml:space="preserve"> </w:t>
      </w:r>
      <w:proofErr w:type="spellStart"/>
      <w:r w:rsidR="00963972">
        <w:rPr>
          <w:rFonts w:ascii="Times New Roman" w:hAnsi="Times New Roman" w:cs="Times New Roman"/>
          <w:i/>
          <w:iCs/>
        </w:rPr>
        <w:t>Guercino</w:t>
      </w:r>
      <w:proofErr w:type="spellEnd"/>
      <w:r w:rsidR="00963972">
        <w:rPr>
          <w:rFonts w:ascii="Times New Roman" w:hAnsi="Times New Roman" w:cs="Times New Roman"/>
        </w:rPr>
        <w:t xml:space="preserve">, </w:t>
      </w:r>
      <w:r w:rsidR="00F9171B">
        <w:rPr>
          <w:rFonts w:ascii="Times New Roman" w:hAnsi="Times New Roman" w:cs="Times New Roman"/>
        </w:rPr>
        <w:t>246.</w:t>
      </w:r>
    </w:p>
  </w:footnote>
  <w:footnote w:id="15">
    <w:p w14:paraId="7AB8CE05" w14:textId="02AE9864" w:rsidR="00F158E9" w:rsidRPr="00455C3F" w:rsidRDefault="00F158E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36187A">
        <w:rPr>
          <w:rFonts w:ascii="Times New Roman" w:hAnsi="Times New Roman" w:cs="Times New Roman"/>
        </w:rPr>
        <w:t>Spike,</w:t>
      </w:r>
      <w:r w:rsidR="00455C3F">
        <w:rPr>
          <w:rFonts w:ascii="Times New Roman" w:hAnsi="Times New Roman" w:cs="Times New Roman"/>
        </w:rPr>
        <w:t xml:space="preserve"> </w:t>
      </w:r>
      <w:r w:rsidR="00455C3F">
        <w:rPr>
          <w:rFonts w:ascii="Times New Roman" w:hAnsi="Times New Roman" w:cs="Times New Roman"/>
          <w:i/>
          <w:iCs/>
        </w:rPr>
        <w:t>Italian Paintings</w:t>
      </w:r>
      <w:r w:rsidR="00455C3F">
        <w:rPr>
          <w:rFonts w:ascii="Times New Roman" w:hAnsi="Times New Roman" w:cs="Times New Roman"/>
        </w:rPr>
        <w:t xml:space="preserve">, </w:t>
      </w:r>
      <w:r w:rsidR="00584FDA">
        <w:rPr>
          <w:rFonts w:ascii="Times New Roman" w:hAnsi="Times New Roman" w:cs="Times New Roman"/>
        </w:rPr>
        <w:t>34.</w:t>
      </w:r>
    </w:p>
  </w:footnote>
  <w:footnote w:id="16">
    <w:p w14:paraId="456CBB8C" w14:textId="73EADFD6" w:rsidR="00023924" w:rsidRPr="00FB7A96" w:rsidRDefault="0002392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25536D">
        <w:rPr>
          <w:rFonts w:ascii="Times New Roman" w:hAnsi="Times New Roman" w:cs="Times New Roman"/>
        </w:rPr>
        <w:t>Ghelfi</w:t>
      </w:r>
      <w:proofErr w:type="spellEnd"/>
      <w:r w:rsidR="0025536D">
        <w:rPr>
          <w:rFonts w:ascii="Times New Roman" w:hAnsi="Times New Roman" w:cs="Times New Roman"/>
        </w:rPr>
        <w:t xml:space="preserve">, </w:t>
      </w:r>
      <w:r w:rsidR="0025536D">
        <w:rPr>
          <w:rFonts w:ascii="Times New Roman" w:hAnsi="Times New Roman" w:cs="Times New Roman"/>
          <w:i/>
          <w:iCs/>
        </w:rPr>
        <w:t xml:space="preserve">Il </w:t>
      </w:r>
      <w:proofErr w:type="spellStart"/>
      <w:r w:rsidR="00FB7A96">
        <w:rPr>
          <w:rFonts w:ascii="Times New Roman" w:hAnsi="Times New Roman" w:cs="Times New Roman"/>
          <w:i/>
          <w:iCs/>
        </w:rPr>
        <w:t>Libro</w:t>
      </w:r>
      <w:proofErr w:type="spellEnd"/>
      <w:r w:rsidR="00FB7A96">
        <w:rPr>
          <w:rFonts w:ascii="Times New Roman" w:hAnsi="Times New Roman" w:cs="Times New Roman"/>
          <w:i/>
          <w:iCs/>
        </w:rPr>
        <w:t xml:space="preserve"> Dei Conti</w:t>
      </w:r>
      <w:r w:rsidR="00A82F44">
        <w:rPr>
          <w:rFonts w:ascii="Times New Roman" w:hAnsi="Times New Roman" w:cs="Times New Roman"/>
        </w:rPr>
        <w:t xml:space="preserve">, </w:t>
      </w:r>
      <w:r w:rsidR="00B212BD">
        <w:rPr>
          <w:rFonts w:ascii="Times New Roman" w:hAnsi="Times New Roman" w:cs="Times New Roman"/>
        </w:rPr>
        <w:t>143.</w:t>
      </w:r>
    </w:p>
  </w:footnote>
  <w:footnote w:id="17">
    <w:p w14:paraId="46451C3E" w14:textId="251C19D5" w:rsidR="000779EC" w:rsidRPr="00A97D69" w:rsidRDefault="000779E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 w:rsidR="00D568D1">
        <w:t xml:space="preserve"> </w:t>
      </w:r>
      <w:r w:rsidR="00D568D1" w:rsidRPr="00A97D69">
        <w:rPr>
          <w:rFonts w:ascii="Times New Roman" w:hAnsi="Times New Roman" w:cs="Times New Roman"/>
        </w:rPr>
        <w:t>The Olive University</w:t>
      </w:r>
      <w:r w:rsidR="00C82FF4" w:rsidRPr="00A97D69">
        <w:rPr>
          <w:rFonts w:ascii="Times New Roman" w:hAnsi="Times New Roman" w:cs="Times New Roman"/>
        </w:rPr>
        <w:t xml:space="preserve">, </w:t>
      </w:r>
      <w:r w:rsidR="000A769C" w:rsidRPr="00A97D69">
        <w:rPr>
          <w:rFonts w:ascii="Times New Roman" w:hAnsi="Times New Roman" w:cs="Times New Roman"/>
        </w:rPr>
        <w:t>“</w:t>
      </w:r>
      <w:r w:rsidR="00C26299" w:rsidRPr="00A97D69">
        <w:rPr>
          <w:rFonts w:ascii="Times New Roman" w:hAnsi="Times New Roman" w:cs="Times New Roman"/>
        </w:rPr>
        <w:t>The Castro Wars</w:t>
      </w:r>
      <w:r w:rsidR="006B0A6C" w:rsidRPr="00A97D69">
        <w:rPr>
          <w:rFonts w:ascii="Times New Roman" w:hAnsi="Times New Roman" w:cs="Times New Roman"/>
        </w:rPr>
        <w:t>,</w:t>
      </w:r>
      <w:r w:rsidR="00C26299" w:rsidRPr="00A97D69">
        <w:rPr>
          <w:rFonts w:ascii="Times New Roman" w:hAnsi="Times New Roman" w:cs="Times New Roman"/>
        </w:rPr>
        <w:t>”</w:t>
      </w:r>
      <w:r w:rsidR="00D568D1" w:rsidRPr="00A97D69">
        <w:rPr>
          <w:rFonts w:ascii="Times New Roman" w:hAnsi="Times New Roman" w:cs="Times New Roman"/>
        </w:rPr>
        <w:t xml:space="preserve"> </w:t>
      </w:r>
      <w:r w:rsidR="00416B6F" w:rsidRPr="00A97D69">
        <w:rPr>
          <w:rFonts w:ascii="Times New Roman" w:hAnsi="Times New Roman" w:cs="Times New Roman"/>
        </w:rPr>
        <w:t xml:space="preserve">History and </w:t>
      </w:r>
      <w:r w:rsidR="006B0A6C" w:rsidRPr="00A97D69">
        <w:rPr>
          <w:rFonts w:ascii="Times New Roman" w:hAnsi="Times New Roman" w:cs="Times New Roman"/>
        </w:rPr>
        <w:t>Tourism</w:t>
      </w:r>
      <w:r w:rsidR="00416B6F" w:rsidRPr="00A97D69">
        <w:rPr>
          <w:rFonts w:ascii="Times New Roman" w:hAnsi="Times New Roman" w:cs="Times New Roman"/>
        </w:rPr>
        <w:t xml:space="preserve"> in Umbria</w:t>
      </w:r>
      <w:r w:rsidR="00F12428" w:rsidRPr="00A97D69">
        <w:rPr>
          <w:rFonts w:ascii="Times New Roman" w:hAnsi="Times New Roman" w:cs="Times New Roman"/>
        </w:rPr>
        <w:t xml:space="preserve">, </w:t>
      </w:r>
      <w:r w:rsidR="00D568D1" w:rsidRPr="00A97D69">
        <w:rPr>
          <w:rFonts w:ascii="Times New Roman" w:hAnsi="Times New Roman" w:cs="Times New Roman"/>
        </w:rPr>
        <w:t xml:space="preserve">The Olive </w:t>
      </w:r>
      <w:r w:rsidR="00416B6F" w:rsidRPr="00A97D69">
        <w:rPr>
          <w:rFonts w:ascii="Times New Roman" w:hAnsi="Times New Roman" w:cs="Times New Roman"/>
        </w:rPr>
        <w:t>University</w:t>
      </w:r>
      <w:r w:rsidR="00F12428" w:rsidRPr="00A97D69">
        <w:rPr>
          <w:rFonts w:ascii="Times New Roman" w:hAnsi="Times New Roman" w:cs="Times New Roman"/>
        </w:rPr>
        <w:t xml:space="preserve">, 2024, </w:t>
      </w:r>
      <w:hyperlink r:id="rId3" w:history="1">
        <w:r w:rsidR="00F12428" w:rsidRPr="00A97D69">
          <w:rPr>
            <w:rStyle w:val="Hyperlink"/>
            <w:rFonts w:ascii="Times New Roman" w:hAnsi="Times New Roman" w:cs="Times New Roman"/>
          </w:rPr>
          <w:t>https://web.archive.org/web/20170703224505/http://www.oliveuniversity.org/local_color.htm</w:t>
        </w:r>
      </w:hyperlink>
      <w:r w:rsidR="00F12428" w:rsidRPr="00A97D69">
        <w:rPr>
          <w:rFonts w:ascii="Times New Roman" w:hAnsi="Times New Roman" w:cs="Times New Roman"/>
        </w:rPr>
        <w:t xml:space="preserve">. </w:t>
      </w:r>
    </w:p>
  </w:footnote>
  <w:footnote w:id="18">
    <w:p w14:paraId="79D6C1DC" w14:textId="5C881F1A" w:rsidR="007E10A3" w:rsidRPr="002B7D79" w:rsidRDefault="007E10A3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Williams, </w:t>
      </w:r>
      <w:r w:rsidR="002B7D79">
        <w:rPr>
          <w:rFonts w:ascii="Times New Roman" w:hAnsi="Times New Roman" w:cs="Times New Roman"/>
          <w:i/>
          <w:iCs/>
        </w:rPr>
        <w:t>Handbook of Classical</w:t>
      </w:r>
      <w:r w:rsidR="002B7D79">
        <w:rPr>
          <w:rFonts w:ascii="Times New Roman" w:hAnsi="Times New Roman" w:cs="Times New Roman"/>
        </w:rPr>
        <w:t>, 85.</w:t>
      </w:r>
    </w:p>
  </w:footnote>
  <w:footnote w:id="19">
    <w:p w14:paraId="008D3176" w14:textId="571754C1" w:rsidR="00580277" w:rsidRPr="0063264E" w:rsidRDefault="00580277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63264E">
        <w:rPr>
          <w:rFonts w:ascii="Times New Roman" w:hAnsi="Times New Roman" w:cs="Times New Roman"/>
        </w:rPr>
        <w:t xml:space="preserve">Mahon, </w:t>
      </w:r>
      <w:r w:rsidR="0063264E">
        <w:rPr>
          <w:rFonts w:ascii="Times New Roman" w:hAnsi="Times New Roman" w:cs="Times New Roman"/>
          <w:i/>
          <w:iCs/>
        </w:rPr>
        <w:t>Guercino</w:t>
      </w:r>
      <w:r w:rsidR="0063264E">
        <w:rPr>
          <w:rFonts w:ascii="Times New Roman" w:hAnsi="Times New Roman" w:cs="Times New Roman"/>
        </w:rPr>
        <w:t xml:space="preserve">, </w:t>
      </w:r>
      <w:r w:rsidR="00CE29A5">
        <w:rPr>
          <w:rFonts w:ascii="Times New Roman" w:hAnsi="Times New Roman" w:cs="Times New Roman"/>
        </w:rPr>
        <w:t>264</w:t>
      </w:r>
    </w:p>
  </w:footnote>
  <w:footnote w:id="20">
    <w:p w14:paraId="7D325312" w14:textId="676BB61D" w:rsidR="00FB64DB" w:rsidRPr="00E14973" w:rsidRDefault="00FB64D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Mahon, </w:t>
      </w:r>
      <w:r w:rsidR="00E14973">
        <w:rPr>
          <w:rFonts w:ascii="Times New Roman" w:hAnsi="Times New Roman" w:cs="Times New Roman"/>
          <w:i/>
          <w:iCs/>
        </w:rPr>
        <w:t>Guercino</w:t>
      </w:r>
      <w:r w:rsidR="00E14973">
        <w:rPr>
          <w:rFonts w:ascii="Times New Roman" w:hAnsi="Times New Roman" w:cs="Times New Roman"/>
        </w:rPr>
        <w:t>, 195.</w:t>
      </w:r>
    </w:p>
  </w:footnote>
  <w:footnote w:id="21">
    <w:p w14:paraId="65FA974E" w14:textId="34671145" w:rsidR="00E34FA5" w:rsidRPr="00D37004" w:rsidRDefault="00E34FA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D37004">
        <w:rPr>
          <w:rFonts w:ascii="Times New Roman" w:hAnsi="Times New Roman" w:cs="Times New Roman"/>
        </w:rPr>
        <w:t xml:space="preserve">Mahon, </w:t>
      </w:r>
      <w:r w:rsidR="00D37004">
        <w:rPr>
          <w:rFonts w:ascii="Times New Roman" w:hAnsi="Times New Roman" w:cs="Times New Roman"/>
          <w:i/>
          <w:iCs/>
        </w:rPr>
        <w:t>Guercino</w:t>
      </w:r>
      <w:r w:rsidR="00D37004">
        <w:rPr>
          <w:rFonts w:ascii="Times New Roman" w:hAnsi="Times New Roman" w:cs="Times New Roman"/>
        </w:rPr>
        <w:t>, 196.</w:t>
      </w:r>
    </w:p>
  </w:footnote>
  <w:footnote w:id="22">
    <w:p w14:paraId="0F550D47" w14:textId="3F57EA20" w:rsidR="0000085F" w:rsidRPr="00AB4B68" w:rsidRDefault="0000085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507E0D">
        <w:rPr>
          <w:rFonts w:ascii="Times New Roman" w:hAnsi="Times New Roman" w:cs="Times New Roman"/>
        </w:rPr>
        <w:t>Paul A</w:t>
      </w:r>
      <w:r w:rsidR="0006358E">
        <w:rPr>
          <w:rFonts w:ascii="Times New Roman" w:hAnsi="Times New Roman" w:cs="Times New Roman"/>
        </w:rPr>
        <w:t>.</w:t>
      </w:r>
      <w:r w:rsidR="00507E0D">
        <w:rPr>
          <w:rFonts w:ascii="Times New Roman" w:hAnsi="Times New Roman" w:cs="Times New Roman"/>
        </w:rPr>
        <w:t xml:space="preserve"> </w:t>
      </w:r>
      <w:proofErr w:type="spellStart"/>
      <w:r w:rsidR="00507E0D">
        <w:rPr>
          <w:rFonts w:ascii="Times New Roman" w:hAnsi="Times New Roman" w:cs="Times New Roman"/>
        </w:rPr>
        <w:t>Ranogajec</w:t>
      </w:r>
      <w:proofErr w:type="spellEnd"/>
      <w:r w:rsidR="0006358E">
        <w:rPr>
          <w:rFonts w:ascii="Times New Roman" w:hAnsi="Times New Roman" w:cs="Times New Roman"/>
        </w:rPr>
        <w:t>, “The Pantheon,” Smart History</w:t>
      </w:r>
      <w:r w:rsidR="002B64D8">
        <w:rPr>
          <w:rFonts w:ascii="Times New Roman" w:hAnsi="Times New Roman" w:cs="Times New Roman"/>
        </w:rPr>
        <w:t>,</w:t>
      </w:r>
      <w:r w:rsidR="00AF0CB5">
        <w:rPr>
          <w:rFonts w:ascii="Times New Roman" w:hAnsi="Times New Roman" w:cs="Times New Roman"/>
        </w:rPr>
        <w:t xml:space="preserve"> </w:t>
      </w:r>
      <w:proofErr w:type="spellStart"/>
      <w:r w:rsidR="00AF0CB5">
        <w:rPr>
          <w:rFonts w:ascii="Times New Roman" w:hAnsi="Times New Roman" w:cs="Times New Roman"/>
        </w:rPr>
        <w:t>Smarthistory</w:t>
      </w:r>
      <w:proofErr w:type="spellEnd"/>
      <w:r w:rsidR="008536FB">
        <w:rPr>
          <w:rFonts w:ascii="Times New Roman" w:hAnsi="Times New Roman" w:cs="Times New Roman"/>
        </w:rPr>
        <w:t>, 2024</w:t>
      </w:r>
      <w:r w:rsidR="00666841">
        <w:rPr>
          <w:rFonts w:ascii="Times New Roman" w:hAnsi="Times New Roman" w:cs="Times New Roman"/>
        </w:rPr>
        <w:t xml:space="preserve">, </w:t>
      </w:r>
      <w:r w:rsidR="008536FB">
        <w:rPr>
          <w:rFonts w:ascii="Times New Roman" w:hAnsi="Times New Roman" w:cs="Times New Roman"/>
        </w:rPr>
        <w:t xml:space="preserve"> </w:t>
      </w:r>
      <w:hyperlink r:id="rId4" w:history="1">
        <w:r w:rsidR="00614B2F" w:rsidRPr="00DC25B4">
          <w:rPr>
            <w:rStyle w:val="Hyperlink"/>
            <w:rFonts w:ascii="Times New Roman" w:hAnsi="Times New Roman" w:cs="Times New Roman"/>
          </w:rPr>
          <w:t>https://smarthistory.org/the-pantheon/</w:t>
        </w:r>
      </w:hyperlink>
      <w:r w:rsidR="00614B2F">
        <w:rPr>
          <w:rFonts w:ascii="Times New Roman" w:hAnsi="Times New Roman" w:cs="Times New Roman"/>
        </w:rPr>
        <w:t xml:space="preserve">. </w:t>
      </w:r>
    </w:p>
  </w:footnote>
  <w:footnote w:id="23">
    <w:p w14:paraId="1D1D1008" w14:textId="502B11E0" w:rsidR="00F63A3F" w:rsidRDefault="00F63A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067DE">
        <w:rPr>
          <w:rFonts w:ascii="Times New Roman" w:hAnsi="Times New Roman" w:cs="Times New Roman"/>
        </w:rPr>
        <w:t xml:space="preserve">Mahon, </w:t>
      </w:r>
      <w:proofErr w:type="spellStart"/>
      <w:r w:rsidR="00A067DE">
        <w:rPr>
          <w:rFonts w:ascii="Times New Roman" w:hAnsi="Times New Roman" w:cs="Times New Roman"/>
          <w:i/>
          <w:iCs/>
        </w:rPr>
        <w:t>Guercino</w:t>
      </w:r>
      <w:proofErr w:type="spellEnd"/>
      <w:r w:rsidR="00A067DE">
        <w:rPr>
          <w:rFonts w:ascii="Times New Roman" w:hAnsi="Times New Roman" w:cs="Times New Roman"/>
        </w:rPr>
        <w:t xml:space="preserve">, </w:t>
      </w:r>
      <w:r w:rsidR="00C12134">
        <w:rPr>
          <w:rFonts w:ascii="Times New Roman" w:hAnsi="Times New Roman" w:cs="Times New Roman"/>
        </w:rPr>
        <w:t>314</w:t>
      </w:r>
      <w:r w:rsidR="00A067DE">
        <w:rPr>
          <w:rFonts w:ascii="Times New Roman" w:hAnsi="Times New Roman" w:cs="Times New Roman"/>
        </w:rPr>
        <w:t>.</w:t>
      </w:r>
    </w:p>
  </w:footnote>
  <w:footnote w:id="24">
    <w:p w14:paraId="5D8B6C81" w14:textId="7C11C0B0" w:rsidR="008B5D95" w:rsidRPr="00A00B5A" w:rsidRDefault="008B5D9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B00786">
        <w:rPr>
          <w:rFonts w:ascii="Times New Roman" w:hAnsi="Times New Roman" w:cs="Times New Roman"/>
        </w:rPr>
        <w:t>Ghelfi</w:t>
      </w:r>
      <w:proofErr w:type="spellEnd"/>
      <w:r w:rsidR="00B00786">
        <w:rPr>
          <w:rFonts w:ascii="Times New Roman" w:hAnsi="Times New Roman" w:cs="Times New Roman"/>
        </w:rPr>
        <w:t xml:space="preserve">, </w:t>
      </w:r>
      <w:r w:rsidR="00B00786">
        <w:rPr>
          <w:rFonts w:ascii="Times New Roman" w:hAnsi="Times New Roman" w:cs="Times New Roman"/>
          <w:i/>
          <w:iCs/>
        </w:rPr>
        <w:t xml:space="preserve">Il </w:t>
      </w:r>
      <w:proofErr w:type="spellStart"/>
      <w:r w:rsidR="00B00786">
        <w:rPr>
          <w:rFonts w:ascii="Times New Roman" w:hAnsi="Times New Roman" w:cs="Times New Roman"/>
          <w:i/>
          <w:iCs/>
        </w:rPr>
        <w:t>Libro</w:t>
      </w:r>
      <w:proofErr w:type="spellEnd"/>
      <w:r w:rsidR="00B00786">
        <w:rPr>
          <w:rFonts w:ascii="Times New Roman" w:hAnsi="Times New Roman" w:cs="Times New Roman"/>
          <w:i/>
          <w:iCs/>
        </w:rPr>
        <w:t xml:space="preserve"> Dei Conti</w:t>
      </w:r>
      <w:r w:rsidR="00A00B5A">
        <w:rPr>
          <w:rFonts w:ascii="Times New Roman" w:hAnsi="Times New Roman" w:cs="Times New Roman"/>
        </w:rPr>
        <w:t xml:space="preserve">, 140. </w:t>
      </w:r>
    </w:p>
  </w:footnote>
  <w:footnote w:id="25">
    <w:p w14:paraId="31A6FF7C" w14:textId="7FF7B098" w:rsidR="00E522B0" w:rsidRPr="00672EFA" w:rsidRDefault="00E522B0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672EFA">
        <w:rPr>
          <w:rFonts w:ascii="Times New Roman" w:hAnsi="Times New Roman" w:cs="Times New Roman"/>
        </w:rPr>
        <w:t xml:space="preserve">Spike, </w:t>
      </w:r>
      <w:r w:rsidR="00672EFA">
        <w:rPr>
          <w:rFonts w:ascii="Times New Roman" w:hAnsi="Times New Roman" w:cs="Times New Roman"/>
          <w:i/>
          <w:iCs/>
        </w:rPr>
        <w:t>Italian Paintings</w:t>
      </w:r>
      <w:r w:rsidR="00672EFA">
        <w:rPr>
          <w:rFonts w:ascii="Times New Roman" w:hAnsi="Times New Roman" w:cs="Times New Roman"/>
        </w:rPr>
        <w:t xml:space="preserve">, </w:t>
      </w:r>
      <w:r w:rsidR="008400EA">
        <w:rPr>
          <w:rFonts w:ascii="Times New Roman" w:hAnsi="Times New Roman" w:cs="Times New Roman"/>
        </w:rPr>
        <w:t>34.</w:t>
      </w:r>
    </w:p>
  </w:footnote>
  <w:footnote w:id="26">
    <w:p w14:paraId="79903A21" w14:textId="5D626D9B" w:rsidR="00242921" w:rsidRPr="00242921" w:rsidRDefault="0024292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1660B3">
        <w:rPr>
          <w:rFonts w:ascii="Times New Roman" w:hAnsi="Times New Roman" w:cs="Times New Roman"/>
        </w:rPr>
        <w:t xml:space="preserve">S. H. Butcher and </w:t>
      </w:r>
      <w:r w:rsidR="00B773E2">
        <w:rPr>
          <w:rFonts w:ascii="Times New Roman" w:hAnsi="Times New Roman" w:cs="Times New Roman"/>
        </w:rPr>
        <w:t>Andrew Lang</w:t>
      </w:r>
      <w:r w:rsidR="008148A4">
        <w:rPr>
          <w:rFonts w:ascii="Times New Roman" w:hAnsi="Times New Roman" w:cs="Times New Roman"/>
        </w:rPr>
        <w:t>,</w:t>
      </w:r>
      <w:r w:rsidR="00A97F11">
        <w:rPr>
          <w:rFonts w:ascii="Times New Roman" w:hAnsi="Times New Roman" w:cs="Times New Roman"/>
        </w:rPr>
        <w:t xml:space="preserve"> </w:t>
      </w:r>
      <w:r w:rsidR="008148A4">
        <w:rPr>
          <w:rFonts w:ascii="Times New Roman" w:hAnsi="Times New Roman" w:cs="Times New Roman"/>
          <w:i/>
          <w:iCs/>
        </w:rPr>
        <w:t>The Odyssey of Homer</w:t>
      </w:r>
      <w:r w:rsidR="00530020">
        <w:rPr>
          <w:rFonts w:ascii="Times New Roman" w:hAnsi="Times New Roman" w:cs="Times New Roman"/>
          <w:i/>
          <w:iCs/>
        </w:rPr>
        <w:t xml:space="preserve"> </w:t>
      </w:r>
      <w:r w:rsidR="00A97F11">
        <w:rPr>
          <w:rFonts w:ascii="Times New Roman" w:hAnsi="Times New Roman" w:cs="Times New Roman"/>
        </w:rPr>
        <w:t>(</w:t>
      </w:r>
      <w:r w:rsidR="005168DC">
        <w:rPr>
          <w:rFonts w:ascii="Times New Roman" w:hAnsi="Times New Roman" w:cs="Times New Roman"/>
        </w:rPr>
        <w:t>London: The</w:t>
      </w:r>
      <w:r w:rsidR="00E0505F">
        <w:rPr>
          <w:rFonts w:ascii="Times New Roman" w:hAnsi="Times New Roman" w:cs="Times New Roman"/>
        </w:rPr>
        <w:t xml:space="preserve"> Medici Society Limited</w:t>
      </w:r>
      <w:r w:rsidR="005168DC">
        <w:rPr>
          <w:rFonts w:ascii="Times New Roman" w:hAnsi="Times New Roman" w:cs="Times New Roman"/>
        </w:rPr>
        <w:t>,</w:t>
      </w:r>
      <w:r w:rsidR="00A97F11">
        <w:rPr>
          <w:rFonts w:ascii="Times New Roman" w:hAnsi="Times New Roman" w:cs="Times New Roman"/>
        </w:rPr>
        <w:t xml:space="preserve"> </w:t>
      </w:r>
      <w:r w:rsidR="00A15997">
        <w:rPr>
          <w:rFonts w:ascii="Times New Roman" w:hAnsi="Times New Roman" w:cs="Times New Roman"/>
        </w:rPr>
        <w:t>1924</w:t>
      </w:r>
      <w:r w:rsidR="00A97F11">
        <w:rPr>
          <w:rFonts w:ascii="Times New Roman" w:hAnsi="Times New Roman" w:cs="Times New Roman"/>
        </w:rPr>
        <w:t xml:space="preserve">), </w:t>
      </w:r>
      <w:r w:rsidR="00EE0E95">
        <w:rPr>
          <w:rFonts w:ascii="Times New Roman" w:hAnsi="Times New Roman" w:cs="Times New Roman"/>
        </w:rPr>
        <w:t>92-93</w:t>
      </w:r>
      <w:r w:rsidR="00A97F11">
        <w:rPr>
          <w:rFonts w:ascii="Times New Roman" w:hAnsi="Times New Roman" w:cs="Times New Roman"/>
        </w:rPr>
        <w:t>.</w:t>
      </w:r>
    </w:p>
  </w:footnote>
  <w:footnote w:id="27">
    <w:p w14:paraId="3615FD72" w14:textId="42C6EE0D" w:rsidR="00AF50B9" w:rsidRDefault="00AF50B9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79038030"/>
      <w:docPartObj>
        <w:docPartGallery w:val="Page Numbers (Top of Page)"/>
        <w:docPartUnique/>
      </w:docPartObj>
    </w:sdtPr>
    <w:sdtContent>
      <w:p w14:paraId="4E3A9C25" w14:textId="3FCFAD06" w:rsidR="00A75065" w:rsidRDefault="00A75065" w:rsidP="00134951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01959B7" w14:textId="77777777" w:rsidR="00A75065" w:rsidRDefault="00A75065" w:rsidP="00A7506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Times New Roman" w:hAnsi="Times New Roman" w:cs="Times New Roman"/>
      </w:rPr>
      <w:id w:val="-5525294"/>
      <w:docPartObj>
        <w:docPartGallery w:val="Page Numbers (Top of Page)"/>
        <w:docPartUnique/>
      </w:docPartObj>
    </w:sdtPr>
    <w:sdtEndPr>
      <w:rPr>
        <w:rStyle w:val="PageNumber"/>
        <w:rFonts w:asciiTheme="minorHAnsi" w:hAnsiTheme="minorHAnsi" w:cstheme="minorBidi"/>
      </w:rPr>
    </w:sdtEndPr>
    <w:sdtContent>
      <w:p w14:paraId="7D59C116" w14:textId="6A6CA043" w:rsidR="00A75065" w:rsidRDefault="00A75065" w:rsidP="00134951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480ED0D" w14:textId="541045F0" w:rsidR="00A75065" w:rsidRPr="00A75065" w:rsidRDefault="00A75065" w:rsidP="00A75065">
    <w:pPr>
      <w:pStyle w:val="Header"/>
      <w:ind w:right="36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Russell McCabe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460"/>
    <w:rsid w:val="0000085F"/>
    <w:rsid w:val="00000B62"/>
    <w:rsid w:val="00001A8E"/>
    <w:rsid w:val="00001EDB"/>
    <w:rsid w:val="00002B80"/>
    <w:rsid w:val="00002D02"/>
    <w:rsid w:val="000033AB"/>
    <w:rsid w:val="0000576B"/>
    <w:rsid w:val="00006248"/>
    <w:rsid w:val="00011525"/>
    <w:rsid w:val="000120DB"/>
    <w:rsid w:val="00012BF6"/>
    <w:rsid w:val="0001547F"/>
    <w:rsid w:val="000162C4"/>
    <w:rsid w:val="0001671E"/>
    <w:rsid w:val="0001679C"/>
    <w:rsid w:val="00016DA4"/>
    <w:rsid w:val="00017312"/>
    <w:rsid w:val="0002005F"/>
    <w:rsid w:val="00020F0F"/>
    <w:rsid w:val="00023492"/>
    <w:rsid w:val="00023924"/>
    <w:rsid w:val="00023C37"/>
    <w:rsid w:val="00023E81"/>
    <w:rsid w:val="0002401B"/>
    <w:rsid w:val="0002490B"/>
    <w:rsid w:val="000260EE"/>
    <w:rsid w:val="00026B3C"/>
    <w:rsid w:val="00026E06"/>
    <w:rsid w:val="00026F82"/>
    <w:rsid w:val="00031A13"/>
    <w:rsid w:val="00032EC2"/>
    <w:rsid w:val="00033B72"/>
    <w:rsid w:val="00034503"/>
    <w:rsid w:val="00035625"/>
    <w:rsid w:val="000405EB"/>
    <w:rsid w:val="000409E3"/>
    <w:rsid w:val="00041741"/>
    <w:rsid w:val="00042FB0"/>
    <w:rsid w:val="00044797"/>
    <w:rsid w:val="000447BD"/>
    <w:rsid w:val="000466DA"/>
    <w:rsid w:val="00046981"/>
    <w:rsid w:val="000469BB"/>
    <w:rsid w:val="000478CF"/>
    <w:rsid w:val="00051505"/>
    <w:rsid w:val="00052479"/>
    <w:rsid w:val="00052768"/>
    <w:rsid w:val="0005330C"/>
    <w:rsid w:val="00053CC9"/>
    <w:rsid w:val="00054686"/>
    <w:rsid w:val="000547EC"/>
    <w:rsid w:val="0005499D"/>
    <w:rsid w:val="000554A6"/>
    <w:rsid w:val="000557C0"/>
    <w:rsid w:val="0005603A"/>
    <w:rsid w:val="000571CE"/>
    <w:rsid w:val="00060800"/>
    <w:rsid w:val="00062897"/>
    <w:rsid w:val="00062A34"/>
    <w:rsid w:val="00062B9D"/>
    <w:rsid w:val="0006358E"/>
    <w:rsid w:val="0006582F"/>
    <w:rsid w:val="0007003F"/>
    <w:rsid w:val="00070176"/>
    <w:rsid w:val="00070883"/>
    <w:rsid w:val="00072360"/>
    <w:rsid w:val="00072836"/>
    <w:rsid w:val="000729E8"/>
    <w:rsid w:val="0007384A"/>
    <w:rsid w:val="00074A75"/>
    <w:rsid w:val="00074F53"/>
    <w:rsid w:val="00075CA3"/>
    <w:rsid w:val="00077078"/>
    <w:rsid w:val="000779EC"/>
    <w:rsid w:val="00077E4B"/>
    <w:rsid w:val="00077E80"/>
    <w:rsid w:val="000814CA"/>
    <w:rsid w:val="000819A2"/>
    <w:rsid w:val="00081ADB"/>
    <w:rsid w:val="00081E94"/>
    <w:rsid w:val="00082F88"/>
    <w:rsid w:val="00084775"/>
    <w:rsid w:val="00085019"/>
    <w:rsid w:val="00085547"/>
    <w:rsid w:val="00085DD9"/>
    <w:rsid w:val="00086BC8"/>
    <w:rsid w:val="00087470"/>
    <w:rsid w:val="000931B2"/>
    <w:rsid w:val="00094099"/>
    <w:rsid w:val="0009473B"/>
    <w:rsid w:val="00094A10"/>
    <w:rsid w:val="000961F7"/>
    <w:rsid w:val="0009624D"/>
    <w:rsid w:val="000972F3"/>
    <w:rsid w:val="000A2922"/>
    <w:rsid w:val="000A33D1"/>
    <w:rsid w:val="000A4386"/>
    <w:rsid w:val="000A4F0C"/>
    <w:rsid w:val="000A621B"/>
    <w:rsid w:val="000A769C"/>
    <w:rsid w:val="000A7D8B"/>
    <w:rsid w:val="000B13FB"/>
    <w:rsid w:val="000B1D4F"/>
    <w:rsid w:val="000B42CD"/>
    <w:rsid w:val="000B57AD"/>
    <w:rsid w:val="000B64B9"/>
    <w:rsid w:val="000B674B"/>
    <w:rsid w:val="000C0DF4"/>
    <w:rsid w:val="000C2B50"/>
    <w:rsid w:val="000C2CC1"/>
    <w:rsid w:val="000C3973"/>
    <w:rsid w:val="000C444A"/>
    <w:rsid w:val="000C4E27"/>
    <w:rsid w:val="000C504C"/>
    <w:rsid w:val="000D15E3"/>
    <w:rsid w:val="000D1BF8"/>
    <w:rsid w:val="000D1FE2"/>
    <w:rsid w:val="000D2924"/>
    <w:rsid w:val="000D2A2C"/>
    <w:rsid w:val="000D4982"/>
    <w:rsid w:val="000D5404"/>
    <w:rsid w:val="000D5A5E"/>
    <w:rsid w:val="000E0DEF"/>
    <w:rsid w:val="000E0F7E"/>
    <w:rsid w:val="000E13E1"/>
    <w:rsid w:val="000E2A6B"/>
    <w:rsid w:val="000E5111"/>
    <w:rsid w:val="000E5561"/>
    <w:rsid w:val="000F5CE6"/>
    <w:rsid w:val="000F5F78"/>
    <w:rsid w:val="000F65B5"/>
    <w:rsid w:val="00100520"/>
    <w:rsid w:val="00101C98"/>
    <w:rsid w:val="0010330D"/>
    <w:rsid w:val="001049F2"/>
    <w:rsid w:val="00104AC0"/>
    <w:rsid w:val="00104B56"/>
    <w:rsid w:val="00107662"/>
    <w:rsid w:val="00107A80"/>
    <w:rsid w:val="00110254"/>
    <w:rsid w:val="00110507"/>
    <w:rsid w:val="00113396"/>
    <w:rsid w:val="001133FE"/>
    <w:rsid w:val="00115733"/>
    <w:rsid w:val="00115A00"/>
    <w:rsid w:val="0012030D"/>
    <w:rsid w:val="00120E6F"/>
    <w:rsid w:val="00121B74"/>
    <w:rsid w:val="00122065"/>
    <w:rsid w:val="001227D7"/>
    <w:rsid w:val="00125105"/>
    <w:rsid w:val="00125F3F"/>
    <w:rsid w:val="00126B10"/>
    <w:rsid w:val="00126B91"/>
    <w:rsid w:val="001312A2"/>
    <w:rsid w:val="0013156E"/>
    <w:rsid w:val="001336C0"/>
    <w:rsid w:val="00133AA6"/>
    <w:rsid w:val="001347CA"/>
    <w:rsid w:val="00134E7D"/>
    <w:rsid w:val="00135A08"/>
    <w:rsid w:val="00136645"/>
    <w:rsid w:val="001366E1"/>
    <w:rsid w:val="00137D41"/>
    <w:rsid w:val="00140D5A"/>
    <w:rsid w:val="0014313B"/>
    <w:rsid w:val="0014352B"/>
    <w:rsid w:val="00143DB2"/>
    <w:rsid w:val="00144EF0"/>
    <w:rsid w:val="0014514A"/>
    <w:rsid w:val="00147339"/>
    <w:rsid w:val="00152F0F"/>
    <w:rsid w:val="00154669"/>
    <w:rsid w:val="00154E7A"/>
    <w:rsid w:val="00155475"/>
    <w:rsid w:val="00155750"/>
    <w:rsid w:val="00156F26"/>
    <w:rsid w:val="00156FBA"/>
    <w:rsid w:val="00160384"/>
    <w:rsid w:val="00160637"/>
    <w:rsid w:val="001612CF"/>
    <w:rsid w:val="00161520"/>
    <w:rsid w:val="001615A9"/>
    <w:rsid w:val="0016268E"/>
    <w:rsid w:val="001645CC"/>
    <w:rsid w:val="0016490C"/>
    <w:rsid w:val="00164FF9"/>
    <w:rsid w:val="00165550"/>
    <w:rsid w:val="001660B3"/>
    <w:rsid w:val="00167111"/>
    <w:rsid w:val="00167568"/>
    <w:rsid w:val="001675BD"/>
    <w:rsid w:val="001679DF"/>
    <w:rsid w:val="00167C0B"/>
    <w:rsid w:val="00167E43"/>
    <w:rsid w:val="00167EE1"/>
    <w:rsid w:val="00172613"/>
    <w:rsid w:val="00172CCB"/>
    <w:rsid w:val="00172D11"/>
    <w:rsid w:val="00174C48"/>
    <w:rsid w:val="00174FB2"/>
    <w:rsid w:val="001752E0"/>
    <w:rsid w:val="0018113D"/>
    <w:rsid w:val="00182241"/>
    <w:rsid w:val="001824D1"/>
    <w:rsid w:val="0018460E"/>
    <w:rsid w:val="00185881"/>
    <w:rsid w:val="00185969"/>
    <w:rsid w:val="0018685B"/>
    <w:rsid w:val="00186A7F"/>
    <w:rsid w:val="001903FA"/>
    <w:rsid w:val="00191506"/>
    <w:rsid w:val="00191E32"/>
    <w:rsid w:val="00192973"/>
    <w:rsid w:val="00193ABF"/>
    <w:rsid w:val="00195C9C"/>
    <w:rsid w:val="00196B8D"/>
    <w:rsid w:val="001972F6"/>
    <w:rsid w:val="001A04C4"/>
    <w:rsid w:val="001A2105"/>
    <w:rsid w:val="001A2338"/>
    <w:rsid w:val="001A2585"/>
    <w:rsid w:val="001A3492"/>
    <w:rsid w:val="001A39A0"/>
    <w:rsid w:val="001A4FB7"/>
    <w:rsid w:val="001A58E5"/>
    <w:rsid w:val="001A5931"/>
    <w:rsid w:val="001A5DA3"/>
    <w:rsid w:val="001A65A5"/>
    <w:rsid w:val="001A69F5"/>
    <w:rsid w:val="001A7274"/>
    <w:rsid w:val="001B1BF2"/>
    <w:rsid w:val="001B26E0"/>
    <w:rsid w:val="001B2F53"/>
    <w:rsid w:val="001B3C88"/>
    <w:rsid w:val="001B57D0"/>
    <w:rsid w:val="001B5F9A"/>
    <w:rsid w:val="001B62D6"/>
    <w:rsid w:val="001C088E"/>
    <w:rsid w:val="001C0950"/>
    <w:rsid w:val="001C0DC2"/>
    <w:rsid w:val="001C0FCA"/>
    <w:rsid w:val="001C26EB"/>
    <w:rsid w:val="001C2C80"/>
    <w:rsid w:val="001C2F4A"/>
    <w:rsid w:val="001C467D"/>
    <w:rsid w:val="001D0786"/>
    <w:rsid w:val="001D0DE5"/>
    <w:rsid w:val="001D41CF"/>
    <w:rsid w:val="001D42F0"/>
    <w:rsid w:val="001D500C"/>
    <w:rsid w:val="001D5F75"/>
    <w:rsid w:val="001D63D3"/>
    <w:rsid w:val="001D63DA"/>
    <w:rsid w:val="001D7131"/>
    <w:rsid w:val="001E0BAB"/>
    <w:rsid w:val="001E1DC7"/>
    <w:rsid w:val="001E26DD"/>
    <w:rsid w:val="001E332E"/>
    <w:rsid w:val="001E36FF"/>
    <w:rsid w:val="001E48DF"/>
    <w:rsid w:val="001E636B"/>
    <w:rsid w:val="001F0A34"/>
    <w:rsid w:val="001F1164"/>
    <w:rsid w:val="001F17B4"/>
    <w:rsid w:val="001F1BA9"/>
    <w:rsid w:val="001F267C"/>
    <w:rsid w:val="001F26DB"/>
    <w:rsid w:val="001F39A4"/>
    <w:rsid w:val="001F416F"/>
    <w:rsid w:val="001F4990"/>
    <w:rsid w:val="001F52DA"/>
    <w:rsid w:val="001F62A0"/>
    <w:rsid w:val="00200D0D"/>
    <w:rsid w:val="00201678"/>
    <w:rsid w:val="002019D6"/>
    <w:rsid w:val="00201D8C"/>
    <w:rsid w:val="002031EC"/>
    <w:rsid w:val="00203BB3"/>
    <w:rsid w:val="002050A2"/>
    <w:rsid w:val="00205906"/>
    <w:rsid w:val="0021047A"/>
    <w:rsid w:val="00211235"/>
    <w:rsid w:val="00211384"/>
    <w:rsid w:val="002135E4"/>
    <w:rsid w:val="00213F64"/>
    <w:rsid w:val="002148EF"/>
    <w:rsid w:val="00214FC8"/>
    <w:rsid w:val="002169B8"/>
    <w:rsid w:val="00217FBC"/>
    <w:rsid w:val="00220A85"/>
    <w:rsid w:val="00222B48"/>
    <w:rsid w:val="0022364A"/>
    <w:rsid w:val="00223CA5"/>
    <w:rsid w:val="0022506F"/>
    <w:rsid w:val="00226F8D"/>
    <w:rsid w:val="00230DF9"/>
    <w:rsid w:val="00231B80"/>
    <w:rsid w:val="002329CB"/>
    <w:rsid w:val="00233F28"/>
    <w:rsid w:val="00234394"/>
    <w:rsid w:val="0023507D"/>
    <w:rsid w:val="00236203"/>
    <w:rsid w:val="00236283"/>
    <w:rsid w:val="00236F75"/>
    <w:rsid w:val="0023735D"/>
    <w:rsid w:val="002422B7"/>
    <w:rsid w:val="00242921"/>
    <w:rsid w:val="002451A6"/>
    <w:rsid w:val="002461A5"/>
    <w:rsid w:val="00246B15"/>
    <w:rsid w:val="00247738"/>
    <w:rsid w:val="002477BC"/>
    <w:rsid w:val="0025057A"/>
    <w:rsid w:val="00251507"/>
    <w:rsid w:val="00251B88"/>
    <w:rsid w:val="002520AE"/>
    <w:rsid w:val="002529F7"/>
    <w:rsid w:val="00252A0E"/>
    <w:rsid w:val="00254205"/>
    <w:rsid w:val="0025536D"/>
    <w:rsid w:val="00255E02"/>
    <w:rsid w:val="00256259"/>
    <w:rsid w:val="00256AE5"/>
    <w:rsid w:val="00256C6A"/>
    <w:rsid w:val="00260F2E"/>
    <w:rsid w:val="002618EA"/>
    <w:rsid w:val="00263409"/>
    <w:rsid w:val="00264087"/>
    <w:rsid w:val="00264EE1"/>
    <w:rsid w:val="002655D0"/>
    <w:rsid w:val="00265869"/>
    <w:rsid w:val="00266FC4"/>
    <w:rsid w:val="002700B8"/>
    <w:rsid w:val="002702CB"/>
    <w:rsid w:val="00272570"/>
    <w:rsid w:val="00272AEA"/>
    <w:rsid w:val="00273DFB"/>
    <w:rsid w:val="00274758"/>
    <w:rsid w:val="002758C3"/>
    <w:rsid w:val="002774DC"/>
    <w:rsid w:val="00277F04"/>
    <w:rsid w:val="002801D3"/>
    <w:rsid w:val="0028048F"/>
    <w:rsid w:val="00280712"/>
    <w:rsid w:val="00280A06"/>
    <w:rsid w:val="00280AC4"/>
    <w:rsid w:val="00281858"/>
    <w:rsid w:val="00281E66"/>
    <w:rsid w:val="00282AFB"/>
    <w:rsid w:val="00282DD9"/>
    <w:rsid w:val="002836DC"/>
    <w:rsid w:val="0028410B"/>
    <w:rsid w:val="002845D4"/>
    <w:rsid w:val="00286A3B"/>
    <w:rsid w:val="00290B58"/>
    <w:rsid w:val="00290C5A"/>
    <w:rsid w:val="00292075"/>
    <w:rsid w:val="00292D0C"/>
    <w:rsid w:val="00292EA8"/>
    <w:rsid w:val="0029353C"/>
    <w:rsid w:val="00293962"/>
    <w:rsid w:val="00295181"/>
    <w:rsid w:val="002951B0"/>
    <w:rsid w:val="00295D6D"/>
    <w:rsid w:val="00295DAA"/>
    <w:rsid w:val="002960B7"/>
    <w:rsid w:val="002968D4"/>
    <w:rsid w:val="00296E0F"/>
    <w:rsid w:val="00297E14"/>
    <w:rsid w:val="002A0905"/>
    <w:rsid w:val="002A2388"/>
    <w:rsid w:val="002A238A"/>
    <w:rsid w:val="002A2553"/>
    <w:rsid w:val="002A3413"/>
    <w:rsid w:val="002A470E"/>
    <w:rsid w:val="002A50DE"/>
    <w:rsid w:val="002A5310"/>
    <w:rsid w:val="002A60F9"/>
    <w:rsid w:val="002A67FC"/>
    <w:rsid w:val="002A79C9"/>
    <w:rsid w:val="002A7E65"/>
    <w:rsid w:val="002B0373"/>
    <w:rsid w:val="002B0533"/>
    <w:rsid w:val="002B0A1E"/>
    <w:rsid w:val="002B0D08"/>
    <w:rsid w:val="002B13D5"/>
    <w:rsid w:val="002B1865"/>
    <w:rsid w:val="002B2442"/>
    <w:rsid w:val="002B453A"/>
    <w:rsid w:val="002B5CA7"/>
    <w:rsid w:val="002B64D8"/>
    <w:rsid w:val="002B7D79"/>
    <w:rsid w:val="002C002C"/>
    <w:rsid w:val="002C08A2"/>
    <w:rsid w:val="002C1C7A"/>
    <w:rsid w:val="002C3157"/>
    <w:rsid w:val="002C3553"/>
    <w:rsid w:val="002C37C5"/>
    <w:rsid w:val="002C5494"/>
    <w:rsid w:val="002C6E4F"/>
    <w:rsid w:val="002D031F"/>
    <w:rsid w:val="002D5B23"/>
    <w:rsid w:val="002D636A"/>
    <w:rsid w:val="002D683B"/>
    <w:rsid w:val="002D6CB7"/>
    <w:rsid w:val="002D7300"/>
    <w:rsid w:val="002E015E"/>
    <w:rsid w:val="002E0850"/>
    <w:rsid w:val="002E14A5"/>
    <w:rsid w:val="002E1C42"/>
    <w:rsid w:val="002E1D0C"/>
    <w:rsid w:val="002E2538"/>
    <w:rsid w:val="002E3425"/>
    <w:rsid w:val="002E37ED"/>
    <w:rsid w:val="002E4F73"/>
    <w:rsid w:val="002E680A"/>
    <w:rsid w:val="002E6B18"/>
    <w:rsid w:val="002E7A54"/>
    <w:rsid w:val="002F00CE"/>
    <w:rsid w:val="002F384B"/>
    <w:rsid w:val="002F56A1"/>
    <w:rsid w:val="002F59E4"/>
    <w:rsid w:val="002F638F"/>
    <w:rsid w:val="002F7B53"/>
    <w:rsid w:val="00303629"/>
    <w:rsid w:val="003128E1"/>
    <w:rsid w:val="003145AD"/>
    <w:rsid w:val="00314889"/>
    <w:rsid w:val="003151C8"/>
    <w:rsid w:val="00317E96"/>
    <w:rsid w:val="00324CD3"/>
    <w:rsid w:val="003253F2"/>
    <w:rsid w:val="00325408"/>
    <w:rsid w:val="0032720E"/>
    <w:rsid w:val="003278B4"/>
    <w:rsid w:val="00330037"/>
    <w:rsid w:val="00332358"/>
    <w:rsid w:val="00332C32"/>
    <w:rsid w:val="00333022"/>
    <w:rsid w:val="00343134"/>
    <w:rsid w:val="00343D56"/>
    <w:rsid w:val="00344A68"/>
    <w:rsid w:val="00344ECB"/>
    <w:rsid w:val="00346B59"/>
    <w:rsid w:val="00347538"/>
    <w:rsid w:val="0034781C"/>
    <w:rsid w:val="00347A58"/>
    <w:rsid w:val="00350D8A"/>
    <w:rsid w:val="00351822"/>
    <w:rsid w:val="003543C2"/>
    <w:rsid w:val="00355590"/>
    <w:rsid w:val="003555FD"/>
    <w:rsid w:val="00356645"/>
    <w:rsid w:val="00356A17"/>
    <w:rsid w:val="0035754D"/>
    <w:rsid w:val="003608A4"/>
    <w:rsid w:val="00360EB1"/>
    <w:rsid w:val="003616A3"/>
    <w:rsid w:val="0036187A"/>
    <w:rsid w:val="003653EE"/>
    <w:rsid w:val="003658B0"/>
    <w:rsid w:val="00366327"/>
    <w:rsid w:val="00366357"/>
    <w:rsid w:val="003663CC"/>
    <w:rsid w:val="003702F7"/>
    <w:rsid w:val="0037151F"/>
    <w:rsid w:val="00371812"/>
    <w:rsid w:val="00372433"/>
    <w:rsid w:val="003766E1"/>
    <w:rsid w:val="003816B4"/>
    <w:rsid w:val="0038215D"/>
    <w:rsid w:val="003821D6"/>
    <w:rsid w:val="00385590"/>
    <w:rsid w:val="003864D6"/>
    <w:rsid w:val="003867A0"/>
    <w:rsid w:val="003868E3"/>
    <w:rsid w:val="00386BC7"/>
    <w:rsid w:val="00390F98"/>
    <w:rsid w:val="003919FA"/>
    <w:rsid w:val="00392126"/>
    <w:rsid w:val="00392195"/>
    <w:rsid w:val="0039250E"/>
    <w:rsid w:val="0039346A"/>
    <w:rsid w:val="00397568"/>
    <w:rsid w:val="003977DF"/>
    <w:rsid w:val="003A1542"/>
    <w:rsid w:val="003A4BE8"/>
    <w:rsid w:val="003A5C95"/>
    <w:rsid w:val="003A5E52"/>
    <w:rsid w:val="003A7ED3"/>
    <w:rsid w:val="003B1318"/>
    <w:rsid w:val="003B18C9"/>
    <w:rsid w:val="003B384E"/>
    <w:rsid w:val="003B3FB1"/>
    <w:rsid w:val="003B5FF3"/>
    <w:rsid w:val="003B613B"/>
    <w:rsid w:val="003C03AB"/>
    <w:rsid w:val="003C07A9"/>
    <w:rsid w:val="003C22D2"/>
    <w:rsid w:val="003C3DA7"/>
    <w:rsid w:val="003C3F01"/>
    <w:rsid w:val="003C5C77"/>
    <w:rsid w:val="003C6890"/>
    <w:rsid w:val="003D1205"/>
    <w:rsid w:val="003D34B9"/>
    <w:rsid w:val="003D3A73"/>
    <w:rsid w:val="003D3AD6"/>
    <w:rsid w:val="003D4B24"/>
    <w:rsid w:val="003D5C81"/>
    <w:rsid w:val="003D6561"/>
    <w:rsid w:val="003D71E9"/>
    <w:rsid w:val="003E0AFB"/>
    <w:rsid w:val="003E1D85"/>
    <w:rsid w:val="003E2DCA"/>
    <w:rsid w:val="003E37C4"/>
    <w:rsid w:val="003E5284"/>
    <w:rsid w:val="003E550E"/>
    <w:rsid w:val="003E6D86"/>
    <w:rsid w:val="003E782A"/>
    <w:rsid w:val="003E7BA4"/>
    <w:rsid w:val="003F00BB"/>
    <w:rsid w:val="003F0126"/>
    <w:rsid w:val="003F119D"/>
    <w:rsid w:val="003F1FE2"/>
    <w:rsid w:val="003F3E9E"/>
    <w:rsid w:val="003F411A"/>
    <w:rsid w:val="003F4445"/>
    <w:rsid w:val="003F5698"/>
    <w:rsid w:val="003F7149"/>
    <w:rsid w:val="003F7325"/>
    <w:rsid w:val="00400083"/>
    <w:rsid w:val="0040012F"/>
    <w:rsid w:val="0040065B"/>
    <w:rsid w:val="0040215A"/>
    <w:rsid w:val="00404A80"/>
    <w:rsid w:val="004055A9"/>
    <w:rsid w:val="00405E79"/>
    <w:rsid w:val="004063DC"/>
    <w:rsid w:val="00406E46"/>
    <w:rsid w:val="00411B0A"/>
    <w:rsid w:val="004120A6"/>
    <w:rsid w:val="0041315D"/>
    <w:rsid w:val="00413B87"/>
    <w:rsid w:val="00413E1C"/>
    <w:rsid w:val="00414782"/>
    <w:rsid w:val="00414869"/>
    <w:rsid w:val="00416B6F"/>
    <w:rsid w:val="004176CB"/>
    <w:rsid w:val="00417D25"/>
    <w:rsid w:val="00417F23"/>
    <w:rsid w:val="00423756"/>
    <w:rsid w:val="00423BA6"/>
    <w:rsid w:val="00425832"/>
    <w:rsid w:val="0042611A"/>
    <w:rsid w:val="0042665A"/>
    <w:rsid w:val="00430399"/>
    <w:rsid w:val="00435EF2"/>
    <w:rsid w:val="004362FD"/>
    <w:rsid w:val="00436B04"/>
    <w:rsid w:val="0044024C"/>
    <w:rsid w:val="00440D2B"/>
    <w:rsid w:val="004411DC"/>
    <w:rsid w:val="00441ACD"/>
    <w:rsid w:val="00441F56"/>
    <w:rsid w:val="0044269A"/>
    <w:rsid w:val="00444395"/>
    <w:rsid w:val="00444657"/>
    <w:rsid w:val="0044470D"/>
    <w:rsid w:val="00444CEE"/>
    <w:rsid w:val="00445EFE"/>
    <w:rsid w:val="00447059"/>
    <w:rsid w:val="00450791"/>
    <w:rsid w:val="004512D2"/>
    <w:rsid w:val="00451316"/>
    <w:rsid w:val="00451E95"/>
    <w:rsid w:val="0045300C"/>
    <w:rsid w:val="00455447"/>
    <w:rsid w:val="00455902"/>
    <w:rsid w:val="00455C3F"/>
    <w:rsid w:val="00457A0D"/>
    <w:rsid w:val="00457D1D"/>
    <w:rsid w:val="004632F5"/>
    <w:rsid w:val="00463361"/>
    <w:rsid w:val="00466414"/>
    <w:rsid w:val="004667D4"/>
    <w:rsid w:val="00467A59"/>
    <w:rsid w:val="004703E1"/>
    <w:rsid w:val="004716A8"/>
    <w:rsid w:val="0047182B"/>
    <w:rsid w:val="00473820"/>
    <w:rsid w:val="00473D82"/>
    <w:rsid w:val="00476D3B"/>
    <w:rsid w:val="004816F5"/>
    <w:rsid w:val="00482B11"/>
    <w:rsid w:val="00483169"/>
    <w:rsid w:val="00483480"/>
    <w:rsid w:val="004851EC"/>
    <w:rsid w:val="004861BD"/>
    <w:rsid w:val="00487890"/>
    <w:rsid w:val="00487962"/>
    <w:rsid w:val="00490287"/>
    <w:rsid w:val="004919BC"/>
    <w:rsid w:val="00493460"/>
    <w:rsid w:val="00493925"/>
    <w:rsid w:val="00494032"/>
    <w:rsid w:val="004954CA"/>
    <w:rsid w:val="00495B5D"/>
    <w:rsid w:val="004A3A89"/>
    <w:rsid w:val="004A3C61"/>
    <w:rsid w:val="004A4526"/>
    <w:rsid w:val="004A595C"/>
    <w:rsid w:val="004A5CDC"/>
    <w:rsid w:val="004A5EE7"/>
    <w:rsid w:val="004A7BAA"/>
    <w:rsid w:val="004B07A9"/>
    <w:rsid w:val="004B0AF4"/>
    <w:rsid w:val="004B12C8"/>
    <w:rsid w:val="004B13E3"/>
    <w:rsid w:val="004B1757"/>
    <w:rsid w:val="004B2B7C"/>
    <w:rsid w:val="004B313D"/>
    <w:rsid w:val="004B4EF8"/>
    <w:rsid w:val="004B663A"/>
    <w:rsid w:val="004B6814"/>
    <w:rsid w:val="004B7A5B"/>
    <w:rsid w:val="004C0399"/>
    <w:rsid w:val="004C07D6"/>
    <w:rsid w:val="004C1782"/>
    <w:rsid w:val="004C21E7"/>
    <w:rsid w:val="004C3513"/>
    <w:rsid w:val="004C48C3"/>
    <w:rsid w:val="004C4924"/>
    <w:rsid w:val="004C5341"/>
    <w:rsid w:val="004C5C2A"/>
    <w:rsid w:val="004C7742"/>
    <w:rsid w:val="004C79AB"/>
    <w:rsid w:val="004D0459"/>
    <w:rsid w:val="004D4C6D"/>
    <w:rsid w:val="004D5859"/>
    <w:rsid w:val="004D6A0F"/>
    <w:rsid w:val="004D6A62"/>
    <w:rsid w:val="004E1B3C"/>
    <w:rsid w:val="004E36B8"/>
    <w:rsid w:val="004E45FA"/>
    <w:rsid w:val="004E5333"/>
    <w:rsid w:val="004E6919"/>
    <w:rsid w:val="004E7F5A"/>
    <w:rsid w:val="004F03FE"/>
    <w:rsid w:val="004F1D2F"/>
    <w:rsid w:val="004F2FC6"/>
    <w:rsid w:val="004F3F39"/>
    <w:rsid w:val="004F4386"/>
    <w:rsid w:val="004F46B4"/>
    <w:rsid w:val="004F5082"/>
    <w:rsid w:val="004F679E"/>
    <w:rsid w:val="004F7479"/>
    <w:rsid w:val="00501669"/>
    <w:rsid w:val="00502B2E"/>
    <w:rsid w:val="0050636F"/>
    <w:rsid w:val="00507E0D"/>
    <w:rsid w:val="00510E63"/>
    <w:rsid w:val="00511260"/>
    <w:rsid w:val="0051225B"/>
    <w:rsid w:val="00512B2B"/>
    <w:rsid w:val="00512E42"/>
    <w:rsid w:val="00512FEE"/>
    <w:rsid w:val="0051516A"/>
    <w:rsid w:val="0051586D"/>
    <w:rsid w:val="005168DC"/>
    <w:rsid w:val="005176BB"/>
    <w:rsid w:val="0051794E"/>
    <w:rsid w:val="0052013A"/>
    <w:rsid w:val="00521433"/>
    <w:rsid w:val="00522599"/>
    <w:rsid w:val="0052350C"/>
    <w:rsid w:val="00524102"/>
    <w:rsid w:val="00524E74"/>
    <w:rsid w:val="00527A6B"/>
    <w:rsid w:val="00527B9E"/>
    <w:rsid w:val="00530020"/>
    <w:rsid w:val="00533966"/>
    <w:rsid w:val="00535125"/>
    <w:rsid w:val="00535D37"/>
    <w:rsid w:val="00536D17"/>
    <w:rsid w:val="00541E0B"/>
    <w:rsid w:val="0054266C"/>
    <w:rsid w:val="0054322B"/>
    <w:rsid w:val="00544A59"/>
    <w:rsid w:val="00544EC3"/>
    <w:rsid w:val="0054694C"/>
    <w:rsid w:val="0054696E"/>
    <w:rsid w:val="00547AC9"/>
    <w:rsid w:val="005500C2"/>
    <w:rsid w:val="00550867"/>
    <w:rsid w:val="00550880"/>
    <w:rsid w:val="005509A1"/>
    <w:rsid w:val="00550AB4"/>
    <w:rsid w:val="005537FE"/>
    <w:rsid w:val="00554DB6"/>
    <w:rsid w:val="005556EF"/>
    <w:rsid w:val="00556843"/>
    <w:rsid w:val="00560367"/>
    <w:rsid w:val="00561DF2"/>
    <w:rsid w:val="00562778"/>
    <w:rsid w:val="005635F5"/>
    <w:rsid w:val="005636EA"/>
    <w:rsid w:val="00563DA2"/>
    <w:rsid w:val="0056486D"/>
    <w:rsid w:val="00564A21"/>
    <w:rsid w:val="00566712"/>
    <w:rsid w:val="00570C1A"/>
    <w:rsid w:val="005711DD"/>
    <w:rsid w:val="00572A62"/>
    <w:rsid w:val="005732AC"/>
    <w:rsid w:val="00574F40"/>
    <w:rsid w:val="005763B7"/>
    <w:rsid w:val="00576FEC"/>
    <w:rsid w:val="00580277"/>
    <w:rsid w:val="0058076A"/>
    <w:rsid w:val="005817F5"/>
    <w:rsid w:val="00583D0D"/>
    <w:rsid w:val="00584159"/>
    <w:rsid w:val="005847EF"/>
    <w:rsid w:val="00584FDA"/>
    <w:rsid w:val="005850CF"/>
    <w:rsid w:val="005873B5"/>
    <w:rsid w:val="0058769F"/>
    <w:rsid w:val="00590112"/>
    <w:rsid w:val="005922E3"/>
    <w:rsid w:val="00593011"/>
    <w:rsid w:val="0059316A"/>
    <w:rsid w:val="00593FD0"/>
    <w:rsid w:val="00594D45"/>
    <w:rsid w:val="00595210"/>
    <w:rsid w:val="00595702"/>
    <w:rsid w:val="00597345"/>
    <w:rsid w:val="005A107E"/>
    <w:rsid w:val="005A15EF"/>
    <w:rsid w:val="005A4371"/>
    <w:rsid w:val="005B0425"/>
    <w:rsid w:val="005B098C"/>
    <w:rsid w:val="005B0ED1"/>
    <w:rsid w:val="005B1B01"/>
    <w:rsid w:val="005B1F67"/>
    <w:rsid w:val="005B203D"/>
    <w:rsid w:val="005B244F"/>
    <w:rsid w:val="005B2E4F"/>
    <w:rsid w:val="005B2E5A"/>
    <w:rsid w:val="005B30AA"/>
    <w:rsid w:val="005B3410"/>
    <w:rsid w:val="005B3E48"/>
    <w:rsid w:val="005B4884"/>
    <w:rsid w:val="005B55CD"/>
    <w:rsid w:val="005B60B1"/>
    <w:rsid w:val="005B72F3"/>
    <w:rsid w:val="005C0ACB"/>
    <w:rsid w:val="005C0BEA"/>
    <w:rsid w:val="005C3C3F"/>
    <w:rsid w:val="005C3F7C"/>
    <w:rsid w:val="005C4276"/>
    <w:rsid w:val="005C4BB2"/>
    <w:rsid w:val="005C53C8"/>
    <w:rsid w:val="005C5A33"/>
    <w:rsid w:val="005C5BCC"/>
    <w:rsid w:val="005C5E96"/>
    <w:rsid w:val="005C643D"/>
    <w:rsid w:val="005C65E4"/>
    <w:rsid w:val="005C788C"/>
    <w:rsid w:val="005C78BB"/>
    <w:rsid w:val="005D40B3"/>
    <w:rsid w:val="005D58E9"/>
    <w:rsid w:val="005D6C27"/>
    <w:rsid w:val="005D7753"/>
    <w:rsid w:val="005E0F94"/>
    <w:rsid w:val="005E2045"/>
    <w:rsid w:val="005E38F3"/>
    <w:rsid w:val="005E3B90"/>
    <w:rsid w:val="005E3BA2"/>
    <w:rsid w:val="005E7375"/>
    <w:rsid w:val="005E7D86"/>
    <w:rsid w:val="005F09AA"/>
    <w:rsid w:val="005F100C"/>
    <w:rsid w:val="005F16B5"/>
    <w:rsid w:val="005F1AC1"/>
    <w:rsid w:val="005F1B0A"/>
    <w:rsid w:val="005F79DA"/>
    <w:rsid w:val="006017F5"/>
    <w:rsid w:val="006027D8"/>
    <w:rsid w:val="00602C0D"/>
    <w:rsid w:val="00603560"/>
    <w:rsid w:val="00604A0D"/>
    <w:rsid w:val="00604A64"/>
    <w:rsid w:val="0061023E"/>
    <w:rsid w:val="00610ACB"/>
    <w:rsid w:val="00610CA0"/>
    <w:rsid w:val="0061260B"/>
    <w:rsid w:val="006131C6"/>
    <w:rsid w:val="0061475B"/>
    <w:rsid w:val="00614A3A"/>
    <w:rsid w:val="00614B2F"/>
    <w:rsid w:val="00614D98"/>
    <w:rsid w:val="00615AE7"/>
    <w:rsid w:val="00616143"/>
    <w:rsid w:val="00616A64"/>
    <w:rsid w:val="00616B61"/>
    <w:rsid w:val="00617704"/>
    <w:rsid w:val="00620F62"/>
    <w:rsid w:val="0062163D"/>
    <w:rsid w:val="006217B7"/>
    <w:rsid w:val="00622F69"/>
    <w:rsid w:val="00623A3F"/>
    <w:rsid w:val="00623DC1"/>
    <w:rsid w:val="00625815"/>
    <w:rsid w:val="0062600A"/>
    <w:rsid w:val="00626787"/>
    <w:rsid w:val="00627452"/>
    <w:rsid w:val="0063264E"/>
    <w:rsid w:val="006338D6"/>
    <w:rsid w:val="00634D61"/>
    <w:rsid w:val="006362BD"/>
    <w:rsid w:val="006367D9"/>
    <w:rsid w:val="006369AE"/>
    <w:rsid w:val="0063730C"/>
    <w:rsid w:val="0063753B"/>
    <w:rsid w:val="006378C1"/>
    <w:rsid w:val="00637EA0"/>
    <w:rsid w:val="00642352"/>
    <w:rsid w:val="00642928"/>
    <w:rsid w:val="00644F52"/>
    <w:rsid w:val="006466FA"/>
    <w:rsid w:val="0064671F"/>
    <w:rsid w:val="0064776F"/>
    <w:rsid w:val="00650EFB"/>
    <w:rsid w:val="00651F36"/>
    <w:rsid w:val="00652D94"/>
    <w:rsid w:val="00654093"/>
    <w:rsid w:val="00655302"/>
    <w:rsid w:val="00655419"/>
    <w:rsid w:val="00656F1A"/>
    <w:rsid w:val="00657086"/>
    <w:rsid w:val="00657A96"/>
    <w:rsid w:val="006603CC"/>
    <w:rsid w:val="00661D83"/>
    <w:rsid w:val="006634DE"/>
    <w:rsid w:val="006644C7"/>
    <w:rsid w:val="00665277"/>
    <w:rsid w:val="00665568"/>
    <w:rsid w:val="00666841"/>
    <w:rsid w:val="006677CD"/>
    <w:rsid w:val="00670A58"/>
    <w:rsid w:val="006719AF"/>
    <w:rsid w:val="00672EFA"/>
    <w:rsid w:val="0067318F"/>
    <w:rsid w:val="00674262"/>
    <w:rsid w:val="006749CF"/>
    <w:rsid w:val="00676740"/>
    <w:rsid w:val="00677AE6"/>
    <w:rsid w:val="006807A4"/>
    <w:rsid w:val="0068090F"/>
    <w:rsid w:val="00681674"/>
    <w:rsid w:val="0068225D"/>
    <w:rsid w:val="00682E8C"/>
    <w:rsid w:val="00682FCC"/>
    <w:rsid w:val="00683560"/>
    <w:rsid w:val="00683803"/>
    <w:rsid w:val="006844CF"/>
    <w:rsid w:val="00685459"/>
    <w:rsid w:val="006868D3"/>
    <w:rsid w:val="00686C36"/>
    <w:rsid w:val="00686FB7"/>
    <w:rsid w:val="00691CFD"/>
    <w:rsid w:val="00693D2C"/>
    <w:rsid w:val="00693FFB"/>
    <w:rsid w:val="0069494E"/>
    <w:rsid w:val="006969F0"/>
    <w:rsid w:val="00696EF5"/>
    <w:rsid w:val="006977A6"/>
    <w:rsid w:val="006A099D"/>
    <w:rsid w:val="006A2D26"/>
    <w:rsid w:val="006A3616"/>
    <w:rsid w:val="006A6E91"/>
    <w:rsid w:val="006B0466"/>
    <w:rsid w:val="006B0A6C"/>
    <w:rsid w:val="006B4464"/>
    <w:rsid w:val="006B6C4D"/>
    <w:rsid w:val="006B711B"/>
    <w:rsid w:val="006C2DBA"/>
    <w:rsid w:val="006C3FFB"/>
    <w:rsid w:val="006C46BF"/>
    <w:rsid w:val="006C5A6A"/>
    <w:rsid w:val="006C5DB2"/>
    <w:rsid w:val="006C6CA4"/>
    <w:rsid w:val="006C74A0"/>
    <w:rsid w:val="006C7BB1"/>
    <w:rsid w:val="006D0A5E"/>
    <w:rsid w:val="006D0BE0"/>
    <w:rsid w:val="006D28A0"/>
    <w:rsid w:val="006D2C15"/>
    <w:rsid w:val="006D2EC9"/>
    <w:rsid w:val="006D39C4"/>
    <w:rsid w:val="006D53B9"/>
    <w:rsid w:val="006D61E8"/>
    <w:rsid w:val="006D657E"/>
    <w:rsid w:val="006D7BE9"/>
    <w:rsid w:val="006D7D02"/>
    <w:rsid w:val="006E130D"/>
    <w:rsid w:val="006E3969"/>
    <w:rsid w:val="006E519D"/>
    <w:rsid w:val="006E5E71"/>
    <w:rsid w:val="006E7036"/>
    <w:rsid w:val="006E739A"/>
    <w:rsid w:val="006E7ECD"/>
    <w:rsid w:val="006F2FAB"/>
    <w:rsid w:val="006F3A76"/>
    <w:rsid w:val="006F3B66"/>
    <w:rsid w:val="006F5E6A"/>
    <w:rsid w:val="006F74DE"/>
    <w:rsid w:val="0070045D"/>
    <w:rsid w:val="00702B33"/>
    <w:rsid w:val="00703CFB"/>
    <w:rsid w:val="0070448E"/>
    <w:rsid w:val="00704C91"/>
    <w:rsid w:val="007058E1"/>
    <w:rsid w:val="00705ABB"/>
    <w:rsid w:val="00706674"/>
    <w:rsid w:val="00706A2D"/>
    <w:rsid w:val="0070792F"/>
    <w:rsid w:val="00707F28"/>
    <w:rsid w:val="007107C4"/>
    <w:rsid w:val="00710E0E"/>
    <w:rsid w:val="00711372"/>
    <w:rsid w:val="0071233A"/>
    <w:rsid w:val="00712BE1"/>
    <w:rsid w:val="007130CB"/>
    <w:rsid w:val="00713E01"/>
    <w:rsid w:val="00714BDD"/>
    <w:rsid w:val="00714ECF"/>
    <w:rsid w:val="00715729"/>
    <w:rsid w:val="0072268A"/>
    <w:rsid w:val="007226C6"/>
    <w:rsid w:val="00722F38"/>
    <w:rsid w:val="00724049"/>
    <w:rsid w:val="00724EBF"/>
    <w:rsid w:val="007267A9"/>
    <w:rsid w:val="00730585"/>
    <w:rsid w:val="007310E5"/>
    <w:rsid w:val="00732599"/>
    <w:rsid w:val="00734F93"/>
    <w:rsid w:val="007359BB"/>
    <w:rsid w:val="007402C6"/>
    <w:rsid w:val="00740FB7"/>
    <w:rsid w:val="007439A1"/>
    <w:rsid w:val="00743B24"/>
    <w:rsid w:val="0074456B"/>
    <w:rsid w:val="00744C0D"/>
    <w:rsid w:val="00744E31"/>
    <w:rsid w:val="00746265"/>
    <w:rsid w:val="00746EA4"/>
    <w:rsid w:val="00747388"/>
    <w:rsid w:val="00750589"/>
    <w:rsid w:val="00751876"/>
    <w:rsid w:val="00752AF9"/>
    <w:rsid w:val="007540B1"/>
    <w:rsid w:val="00754392"/>
    <w:rsid w:val="00755B23"/>
    <w:rsid w:val="00757AAB"/>
    <w:rsid w:val="0076091F"/>
    <w:rsid w:val="00760949"/>
    <w:rsid w:val="00760A67"/>
    <w:rsid w:val="007632E0"/>
    <w:rsid w:val="007633FF"/>
    <w:rsid w:val="00763D7F"/>
    <w:rsid w:val="007675EF"/>
    <w:rsid w:val="00767B47"/>
    <w:rsid w:val="00770A96"/>
    <w:rsid w:val="00770C6C"/>
    <w:rsid w:val="0077283A"/>
    <w:rsid w:val="00772A31"/>
    <w:rsid w:val="00774B9D"/>
    <w:rsid w:val="00774F4E"/>
    <w:rsid w:val="00775DD9"/>
    <w:rsid w:val="00777020"/>
    <w:rsid w:val="00777653"/>
    <w:rsid w:val="007809E0"/>
    <w:rsid w:val="00784727"/>
    <w:rsid w:val="007856B5"/>
    <w:rsid w:val="007858D1"/>
    <w:rsid w:val="007864A6"/>
    <w:rsid w:val="00786E98"/>
    <w:rsid w:val="00790B02"/>
    <w:rsid w:val="007933E5"/>
    <w:rsid w:val="007943CD"/>
    <w:rsid w:val="00795819"/>
    <w:rsid w:val="0079657D"/>
    <w:rsid w:val="00797350"/>
    <w:rsid w:val="0079782A"/>
    <w:rsid w:val="007A0BB7"/>
    <w:rsid w:val="007A0BF9"/>
    <w:rsid w:val="007A10ED"/>
    <w:rsid w:val="007A169B"/>
    <w:rsid w:val="007A16B8"/>
    <w:rsid w:val="007A3295"/>
    <w:rsid w:val="007A4263"/>
    <w:rsid w:val="007A4511"/>
    <w:rsid w:val="007A48A9"/>
    <w:rsid w:val="007A5F44"/>
    <w:rsid w:val="007A7998"/>
    <w:rsid w:val="007B0FC5"/>
    <w:rsid w:val="007B2A32"/>
    <w:rsid w:val="007B31A7"/>
    <w:rsid w:val="007B374A"/>
    <w:rsid w:val="007B3DCA"/>
    <w:rsid w:val="007B4194"/>
    <w:rsid w:val="007B5F85"/>
    <w:rsid w:val="007B7BA5"/>
    <w:rsid w:val="007C052B"/>
    <w:rsid w:val="007C1963"/>
    <w:rsid w:val="007C2C0D"/>
    <w:rsid w:val="007C3514"/>
    <w:rsid w:val="007C476A"/>
    <w:rsid w:val="007C579A"/>
    <w:rsid w:val="007C6E15"/>
    <w:rsid w:val="007C7359"/>
    <w:rsid w:val="007C7BCF"/>
    <w:rsid w:val="007D1082"/>
    <w:rsid w:val="007D1B9C"/>
    <w:rsid w:val="007D4449"/>
    <w:rsid w:val="007D4921"/>
    <w:rsid w:val="007D64E0"/>
    <w:rsid w:val="007E0CC4"/>
    <w:rsid w:val="007E10A3"/>
    <w:rsid w:val="007E2BE3"/>
    <w:rsid w:val="007E2F00"/>
    <w:rsid w:val="007E3DCA"/>
    <w:rsid w:val="007E4C07"/>
    <w:rsid w:val="007E5141"/>
    <w:rsid w:val="007E51DB"/>
    <w:rsid w:val="007E5493"/>
    <w:rsid w:val="007E62B1"/>
    <w:rsid w:val="007F0179"/>
    <w:rsid w:val="007F2604"/>
    <w:rsid w:val="007F5781"/>
    <w:rsid w:val="00800385"/>
    <w:rsid w:val="00800C63"/>
    <w:rsid w:val="00801DAD"/>
    <w:rsid w:val="00803523"/>
    <w:rsid w:val="0080384B"/>
    <w:rsid w:val="008040CB"/>
    <w:rsid w:val="00804CAD"/>
    <w:rsid w:val="00806241"/>
    <w:rsid w:val="00806651"/>
    <w:rsid w:val="008073D4"/>
    <w:rsid w:val="008100A3"/>
    <w:rsid w:val="00810109"/>
    <w:rsid w:val="0081060C"/>
    <w:rsid w:val="00813EA9"/>
    <w:rsid w:val="008148A4"/>
    <w:rsid w:val="00814E37"/>
    <w:rsid w:val="00816860"/>
    <w:rsid w:val="00817600"/>
    <w:rsid w:val="00817B2C"/>
    <w:rsid w:val="00820065"/>
    <w:rsid w:val="00823840"/>
    <w:rsid w:val="00825865"/>
    <w:rsid w:val="00826753"/>
    <w:rsid w:val="00826A69"/>
    <w:rsid w:val="008273C1"/>
    <w:rsid w:val="00831811"/>
    <w:rsid w:val="00835613"/>
    <w:rsid w:val="00835713"/>
    <w:rsid w:val="00836430"/>
    <w:rsid w:val="00836D45"/>
    <w:rsid w:val="008400EA"/>
    <w:rsid w:val="00840140"/>
    <w:rsid w:val="00841829"/>
    <w:rsid w:val="00841AD9"/>
    <w:rsid w:val="0084657E"/>
    <w:rsid w:val="00846C76"/>
    <w:rsid w:val="00852820"/>
    <w:rsid w:val="008536FB"/>
    <w:rsid w:val="00853716"/>
    <w:rsid w:val="00853817"/>
    <w:rsid w:val="00853CEC"/>
    <w:rsid w:val="00854463"/>
    <w:rsid w:val="00855598"/>
    <w:rsid w:val="008560BC"/>
    <w:rsid w:val="00856A28"/>
    <w:rsid w:val="0085790D"/>
    <w:rsid w:val="008602CC"/>
    <w:rsid w:val="00860B3D"/>
    <w:rsid w:val="00860C11"/>
    <w:rsid w:val="00861BD3"/>
    <w:rsid w:val="00861F3D"/>
    <w:rsid w:val="008629DE"/>
    <w:rsid w:val="00862E67"/>
    <w:rsid w:val="00863652"/>
    <w:rsid w:val="00865410"/>
    <w:rsid w:val="0086547D"/>
    <w:rsid w:val="00865D1E"/>
    <w:rsid w:val="00866956"/>
    <w:rsid w:val="00870AF9"/>
    <w:rsid w:val="00870B43"/>
    <w:rsid w:val="00871C16"/>
    <w:rsid w:val="00871CBF"/>
    <w:rsid w:val="0087214B"/>
    <w:rsid w:val="00872547"/>
    <w:rsid w:val="008728AD"/>
    <w:rsid w:val="00873360"/>
    <w:rsid w:val="00873EA0"/>
    <w:rsid w:val="00875120"/>
    <w:rsid w:val="0087521E"/>
    <w:rsid w:val="00875958"/>
    <w:rsid w:val="008812D1"/>
    <w:rsid w:val="00882643"/>
    <w:rsid w:val="008833C9"/>
    <w:rsid w:val="008837FB"/>
    <w:rsid w:val="00884CBB"/>
    <w:rsid w:val="00886822"/>
    <w:rsid w:val="008870EA"/>
    <w:rsid w:val="008873B8"/>
    <w:rsid w:val="00890681"/>
    <w:rsid w:val="00890EB2"/>
    <w:rsid w:val="008931FE"/>
    <w:rsid w:val="00893962"/>
    <w:rsid w:val="0089636A"/>
    <w:rsid w:val="008A0207"/>
    <w:rsid w:val="008A02F2"/>
    <w:rsid w:val="008A13C7"/>
    <w:rsid w:val="008A480B"/>
    <w:rsid w:val="008A585B"/>
    <w:rsid w:val="008A6367"/>
    <w:rsid w:val="008A70CD"/>
    <w:rsid w:val="008A7ABC"/>
    <w:rsid w:val="008B2F6B"/>
    <w:rsid w:val="008B3338"/>
    <w:rsid w:val="008B3B8C"/>
    <w:rsid w:val="008B57AF"/>
    <w:rsid w:val="008B5D95"/>
    <w:rsid w:val="008B62A4"/>
    <w:rsid w:val="008B7FB7"/>
    <w:rsid w:val="008C464A"/>
    <w:rsid w:val="008C5FC4"/>
    <w:rsid w:val="008C702D"/>
    <w:rsid w:val="008D0478"/>
    <w:rsid w:val="008D2208"/>
    <w:rsid w:val="008D2E22"/>
    <w:rsid w:val="008D4AA4"/>
    <w:rsid w:val="008D56DF"/>
    <w:rsid w:val="008D5A04"/>
    <w:rsid w:val="008E4B4F"/>
    <w:rsid w:val="008E4EB7"/>
    <w:rsid w:val="008E6A5D"/>
    <w:rsid w:val="008E7436"/>
    <w:rsid w:val="008E7953"/>
    <w:rsid w:val="008E7A75"/>
    <w:rsid w:val="008F09B1"/>
    <w:rsid w:val="008F30A1"/>
    <w:rsid w:val="008F32C2"/>
    <w:rsid w:val="008F4305"/>
    <w:rsid w:val="008F4555"/>
    <w:rsid w:val="008F4844"/>
    <w:rsid w:val="008F5198"/>
    <w:rsid w:val="008F7038"/>
    <w:rsid w:val="009002DF"/>
    <w:rsid w:val="0090074F"/>
    <w:rsid w:val="00901CC3"/>
    <w:rsid w:val="00901D23"/>
    <w:rsid w:val="00901E12"/>
    <w:rsid w:val="00902DD5"/>
    <w:rsid w:val="0090489E"/>
    <w:rsid w:val="0090539C"/>
    <w:rsid w:val="00905EBC"/>
    <w:rsid w:val="00906B49"/>
    <w:rsid w:val="00907BB2"/>
    <w:rsid w:val="0091029A"/>
    <w:rsid w:val="009112C5"/>
    <w:rsid w:val="00911C52"/>
    <w:rsid w:val="00912E8C"/>
    <w:rsid w:val="0091355F"/>
    <w:rsid w:val="00913749"/>
    <w:rsid w:val="00913FAA"/>
    <w:rsid w:val="009140D7"/>
    <w:rsid w:val="009141AA"/>
    <w:rsid w:val="009152C9"/>
    <w:rsid w:val="009155A9"/>
    <w:rsid w:val="00916AD7"/>
    <w:rsid w:val="009173B2"/>
    <w:rsid w:val="009200A6"/>
    <w:rsid w:val="0092034E"/>
    <w:rsid w:val="00920ABA"/>
    <w:rsid w:val="00920F68"/>
    <w:rsid w:val="00922D1A"/>
    <w:rsid w:val="00927741"/>
    <w:rsid w:val="00927934"/>
    <w:rsid w:val="009279FB"/>
    <w:rsid w:val="00927AED"/>
    <w:rsid w:val="00927F01"/>
    <w:rsid w:val="00930651"/>
    <w:rsid w:val="00931C7E"/>
    <w:rsid w:val="00933E31"/>
    <w:rsid w:val="00935130"/>
    <w:rsid w:val="009353FC"/>
    <w:rsid w:val="009354D1"/>
    <w:rsid w:val="0093582A"/>
    <w:rsid w:val="00935890"/>
    <w:rsid w:val="009358B1"/>
    <w:rsid w:val="00935B23"/>
    <w:rsid w:val="009373F4"/>
    <w:rsid w:val="00937FDB"/>
    <w:rsid w:val="00942706"/>
    <w:rsid w:val="0094278C"/>
    <w:rsid w:val="009436E4"/>
    <w:rsid w:val="00943C40"/>
    <w:rsid w:val="00943C94"/>
    <w:rsid w:val="00944122"/>
    <w:rsid w:val="0094461A"/>
    <w:rsid w:val="00944911"/>
    <w:rsid w:val="009454BD"/>
    <w:rsid w:val="0094645F"/>
    <w:rsid w:val="00947A2D"/>
    <w:rsid w:val="00950431"/>
    <w:rsid w:val="00951852"/>
    <w:rsid w:val="00956DB0"/>
    <w:rsid w:val="00957514"/>
    <w:rsid w:val="00960A35"/>
    <w:rsid w:val="00961E4F"/>
    <w:rsid w:val="00962A2C"/>
    <w:rsid w:val="00963172"/>
    <w:rsid w:val="00963972"/>
    <w:rsid w:val="00964498"/>
    <w:rsid w:val="00965757"/>
    <w:rsid w:val="0096761C"/>
    <w:rsid w:val="0097060A"/>
    <w:rsid w:val="0097086C"/>
    <w:rsid w:val="00970C59"/>
    <w:rsid w:val="00971728"/>
    <w:rsid w:val="00972345"/>
    <w:rsid w:val="00974191"/>
    <w:rsid w:val="00974C9B"/>
    <w:rsid w:val="0097784E"/>
    <w:rsid w:val="009835E1"/>
    <w:rsid w:val="00983AAC"/>
    <w:rsid w:val="00984A0A"/>
    <w:rsid w:val="00984AE7"/>
    <w:rsid w:val="00986069"/>
    <w:rsid w:val="009865F3"/>
    <w:rsid w:val="00987A82"/>
    <w:rsid w:val="009902F8"/>
    <w:rsid w:val="0099088D"/>
    <w:rsid w:val="00990AF7"/>
    <w:rsid w:val="00992CF8"/>
    <w:rsid w:val="009934EE"/>
    <w:rsid w:val="009953D5"/>
    <w:rsid w:val="009A1E6D"/>
    <w:rsid w:val="009A27D9"/>
    <w:rsid w:val="009A573B"/>
    <w:rsid w:val="009B368B"/>
    <w:rsid w:val="009B6747"/>
    <w:rsid w:val="009B76BE"/>
    <w:rsid w:val="009C2260"/>
    <w:rsid w:val="009C3992"/>
    <w:rsid w:val="009C4B4C"/>
    <w:rsid w:val="009C4BAA"/>
    <w:rsid w:val="009C5951"/>
    <w:rsid w:val="009C6378"/>
    <w:rsid w:val="009C66CC"/>
    <w:rsid w:val="009C7646"/>
    <w:rsid w:val="009C7E4D"/>
    <w:rsid w:val="009D0F2D"/>
    <w:rsid w:val="009D1C7F"/>
    <w:rsid w:val="009D22F7"/>
    <w:rsid w:val="009D3658"/>
    <w:rsid w:val="009D4D04"/>
    <w:rsid w:val="009D5F49"/>
    <w:rsid w:val="009D621D"/>
    <w:rsid w:val="009D62F3"/>
    <w:rsid w:val="009D6301"/>
    <w:rsid w:val="009D68C1"/>
    <w:rsid w:val="009D7105"/>
    <w:rsid w:val="009D7C59"/>
    <w:rsid w:val="009D7F8A"/>
    <w:rsid w:val="009E021A"/>
    <w:rsid w:val="009E11BC"/>
    <w:rsid w:val="009E17FA"/>
    <w:rsid w:val="009E1A69"/>
    <w:rsid w:val="009E35DD"/>
    <w:rsid w:val="009E598B"/>
    <w:rsid w:val="009E62B0"/>
    <w:rsid w:val="009E6BCA"/>
    <w:rsid w:val="009E7248"/>
    <w:rsid w:val="009E732D"/>
    <w:rsid w:val="009E7A89"/>
    <w:rsid w:val="009F1725"/>
    <w:rsid w:val="009F1F86"/>
    <w:rsid w:val="009F21DF"/>
    <w:rsid w:val="009F2CFD"/>
    <w:rsid w:val="009F3042"/>
    <w:rsid w:val="009F3334"/>
    <w:rsid w:val="009F40D0"/>
    <w:rsid w:val="009F4641"/>
    <w:rsid w:val="00A00610"/>
    <w:rsid w:val="00A00B5A"/>
    <w:rsid w:val="00A01667"/>
    <w:rsid w:val="00A0269F"/>
    <w:rsid w:val="00A03065"/>
    <w:rsid w:val="00A05CFA"/>
    <w:rsid w:val="00A067DE"/>
    <w:rsid w:val="00A103DD"/>
    <w:rsid w:val="00A10782"/>
    <w:rsid w:val="00A10899"/>
    <w:rsid w:val="00A119C0"/>
    <w:rsid w:val="00A11B2E"/>
    <w:rsid w:val="00A12323"/>
    <w:rsid w:val="00A145FF"/>
    <w:rsid w:val="00A14C5C"/>
    <w:rsid w:val="00A15376"/>
    <w:rsid w:val="00A1568D"/>
    <w:rsid w:val="00A15997"/>
    <w:rsid w:val="00A20A32"/>
    <w:rsid w:val="00A22880"/>
    <w:rsid w:val="00A22BD2"/>
    <w:rsid w:val="00A256B1"/>
    <w:rsid w:val="00A25928"/>
    <w:rsid w:val="00A2667B"/>
    <w:rsid w:val="00A273A0"/>
    <w:rsid w:val="00A304C4"/>
    <w:rsid w:val="00A3086D"/>
    <w:rsid w:val="00A3337C"/>
    <w:rsid w:val="00A36FCB"/>
    <w:rsid w:val="00A37D7B"/>
    <w:rsid w:val="00A417E5"/>
    <w:rsid w:val="00A41A25"/>
    <w:rsid w:val="00A42393"/>
    <w:rsid w:val="00A42903"/>
    <w:rsid w:val="00A432A4"/>
    <w:rsid w:val="00A43717"/>
    <w:rsid w:val="00A4395A"/>
    <w:rsid w:val="00A45C2C"/>
    <w:rsid w:val="00A51106"/>
    <w:rsid w:val="00A5128E"/>
    <w:rsid w:val="00A5214E"/>
    <w:rsid w:val="00A52988"/>
    <w:rsid w:val="00A548CB"/>
    <w:rsid w:val="00A6066C"/>
    <w:rsid w:val="00A62047"/>
    <w:rsid w:val="00A64619"/>
    <w:rsid w:val="00A669D4"/>
    <w:rsid w:val="00A7010C"/>
    <w:rsid w:val="00A71692"/>
    <w:rsid w:val="00A72E46"/>
    <w:rsid w:val="00A72F68"/>
    <w:rsid w:val="00A75065"/>
    <w:rsid w:val="00A757EC"/>
    <w:rsid w:val="00A75F48"/>
    <w:rsid w:val="00A76286"/>
    <w:rsid w:val="00A76693"/>
    <w:rsid w:val="00A76EC9"/>
    <w:rsid w:val="00A77719"/>
    <w:rsid w:val="00A80938"/>
    <w:rsid w:val="00A81F91"/>
    <w:rsid w:val="00A82F44"/>
    <w:rsid w:val="00A836FC"/>
    <w:rsid w:val="00A84FCB"/>
    <w:rsid w:val="00A861A9"/>
    <w:rsid w:val="00A90BE1"/>
    <w:rsid w:val="00A92F73"/>
    <w:rsid w:val="00A93592"/>
    <w:rsid w:val="00A96FF5"/>
    <w:rsid w:val="00A9768D"/>
    <w:rsid w:val="00A97D69"/>
    <w:rsid w:val="00A97F11"/>
    <w:rsid w:val="00AA0231"/>
    <w:rsid w:val="00AA06EF"/>
    <w:rsid w:val="00AA2C13"/>
    <w:rsid w:val="00AA378A"/>
    <w:rsid w:val="00AA3E7B"/>
    <w:rsid w:val="00AA3ED2"/>
    <w:rsid w:val="00AA4F5F"/>
    <w:rsid w:val="00AA5C3C"/>
    <w:rsid w:val="00AA606D"/>
    <w:rsid w:val="00AB0146"/>
    <w:rsid w:val="00AB122B"/>
    <w:rsid w:val="00AB156B"/>
    <w:rsid w:val="00AB1A3E"/>
    <w:rsid w:val="00AB1CC5"/>
    <w:rsid w:val="00AB22DE"/>
    <w:rsid w:val="00AB3238"/>
    <w:rsid w:val="00AB4B68"/>
    <w:rsid w:val="00AB525A"/>
    <w:rsid w:val="00AB56BA"/>
    <w:rsid w:val="00AB7203"/>
    <w:rsid w:val="00AC1A69"/>
    <w:rsid w:val="00AC1F83"/>
    <w:rsid w:val="00AC2914"/>
    <w:rsid w:val="00AC4575"/>
    <w:rsid w:val="00AC537E"/>
    <w:rsid w:val="00AC5F58"/>
    <w:rsid w:val="00AC6425"/>
    <w:rsid w:val="00AC695A"/>
    <w:rsid w:val="00AC6FF4"/>
    <w:rsid w:val="00AC7E44"/>
    <w:rsid w:val="00AD236D"/>
    <w:rsid w:val="00AD2F0C"/>
    <w:rsid w:val="00AD60E7"/>
    <w:rsid w:val="00AD6B03"/>
    <w:rsid w:val="00AD762B"/>
    <w:rsid w:val="00AD7B7B"/>
    <w:rsid w:val="00AE12E0"/>
    <w:rsid w:val="00AE1C9F"/>
    <w:rsid w:val="00AE3722"/>
    <w:rsid w:val="00AE3A16"/>
    <w:rsid w:val="00AE4061"/>
    <w:rsid w:val="00AE46B4"/>
    <w:rsid w:val="00AE4CD3"/>
    <w:rsid w:val="00AE7B7C"/>
    <w:rsid w:val="00AF07E1"/>
    <w:rsid w:val="00AF084A"/>
    <w:rsid w:val="00AF0CB5"/>
    <w:rsid w:val="00AF1CE7"/>
    <w:rsid w:val="00AF1EF2"/>
    <w:rsid w:val="00AF2307"/>
    <w:rsid w:val="00AF2B44"/>
    <w:rsid w:val="00AF3F6F"/>
    <w:rsid w:val="00AF3FDC"/>
    <w:rsid w:val="00AF4ACA"/>
    <w:rsid w:val="00AF50B9"/>
    <w:rsid w:val="00AF5564"/>
    <w:rsid w:val="00AF574E"/>
    <w:rsid w:val="00AF63B5"/>
    <w:rsid w:val="00AF6D65"/>
    <w:rsid w:val="00AF6DFA"/>
    <w:rsid w:val="00B00786"/>
    <w:rsid w:val="00B01BC0"/>
    <w:rsid w:val="00B01E20"/>
    <w:rsid w:val="00B03DBA"/>
    <w:rsid w:val="00B03E94"/>
    <w:rsid w:val="00B040A1"/>
    <w:rsid w:val="00B0520B"/>
    <w:rsid w:val="00B05912"/>
    <w:rsid w:val="00B05CA3"/>
    <w:rsid w:val="00B10310"/>
    <w:rsid w:val="00B10E1B"/>
    <w:rsid w:val="00B11AB0"/>
    <w:rsid w:val="00B13702"/>
    <w:rsid w:val="00B15325"/>
    <w:rsid w:val="00B171B8"/>
    <w:rsid w:val="00B17B64"/>
    <w:rsid w:val="00B205ED"/>
    <w:rsid w:val="00B21044"/>
    <w:rsid w:val="00B212BD"/>
    <w:rsid w:val="00B2236D"/>
    <w:rsid w:val="00B22423"/>
    <w:rsid w:val="00B224D0"/>
    <w:rsid w:val="00B22675"/>
    <w:rsid w:val="00B26529"/>
    <w:rsid w:val="00B27103"/>
    <w:rsid w:val="00B27F1F"/>
    <w:rsid w:val="00B30DBD"/>
    <w:rsid w:val="00B320D6"/>
    <w:rsid w:val="00B32A1D"/>
    <w:rsid w:val="00B32E87"/>
    <w:rsid w:val="00B34578"/>
    <w:rsid w:val="00B34D30"/>
    <w:rsid w:val="00B4037D"/>
    <w:rsid w:val="00B41798"/>
    <w:rsid w:val="00B424EE"/>
    <w:rsid w:val="00B4413A"/>
    <w:rsid w:val="00B44286"/>
    <w:rsid w:val="00B44B16"/>
    <w:rsid w:val="00B44CF6"/>
    <w:rsid w:val="00B45A4D"/>
    <w:rsid w:val="00B45E13"/>
    <w:rsid w:val="00B463C4"/>
    <w:rsid w:val="00B475EF"/>
    <w:rsid w:val="00B47C9B"/>
    <w:rsid w:val="00B50A48"/>
    <w:rsid w:val="00B51259"/>
    <w:rsid w:val="00B546ED"/>
    <w:rsid w:val="00B5641B"/>
    <w:rsid w:val="00B604EB"/>
    <w:rsid w:val="00B605E3"/>
    <w:rsid w:val="00B607C2"/>
    <w:rsid w:val="00B60DD1"/>
    <w:rsid w:val="00B644CB"/>
    <w:rsid w:val="00B65544"/>
    <w:rsid w:val="00B6569B"/>
    <w:rsid w:val="00B6575E"/>
    <w:rsid w:val="00B6769B"/>
    <w:rsid w:val="00B71BA2"/>
    <w:rsid w:val="00B73910"/>
    <w:rsid w:val="00B749E9"/>
    <w:rsid w:val="00B74CC0"/>
    <w:rsid w:val="00B75ED9"/>
    <w:rsid w:val="00B76571"/>
    <w:rsid w:val="00B773E2"/>
    <w:rsid w:val="00B77A2E"/>
    <w:rsid w:val="00B809BF"/>
    <w:rsid w:val="00B8415C"/>
    <w:rsid w:val="00B8533D"/>
    <w:rsid w:val="00B85E05"/>
    <w:rsid w:val="00B85E4B"/>
    <w:rsid w:val="00B8696B"/>
    <w:rsid w:val="00B869DF"/>
    <w:rsid w:val="00B87021"/>
    <w:rsid w:val="00B87E97"/>
    <w:rsid w:val="00B905F9"/>
    <w:rsid w:val="00B939D2"/>
    <w:rsid w:val="00B94264"/>
    <w:rsid w:val="00B943FA"/>
    <w:rsid w:val="00B95197"/>
    <w:rsid w:val="00B959A2"/>
    <w:rsid w:val="00B9672C"/>
    <w:rsid w:val="00B97A46"/>
    <w:rsid w:val="00B97C3E"/>
    <w:rsid w:val="00BA1451"/>
    <w:rsid w:val="00BA2390"/>
    <w:rsid w:val="00BA35FA"/>
    <w:rsid w:val="00BA4A0B"/>
    <w:rsid w:val="00BA5831"/>
    <w:rsid w:val="00BA5D13"/>
    <w:rsid w:val="00BA6CDD"/>
    <w:rsid w:val="00BA706F"/>
    <w:rsid w:val="00BA7FC3"/>
    <w:rsid w:val="00BB1998"/>
    <w:rsid w:val="00BB1BFD"/>
    <w:rsid w:val="00BB23CD"/>
    <w:rsid w:val="00BB28DF"/>
    <w:rsid w:val="00BB2BDB"/>
    <w:rsid w:val="00BB2F6D"/>
    <w:rsid w:val="00BB45E2"/>
    <w:rsid w:val="00BB520B"/>
    <w:rsid w:val="00BB6D86"/>
    <w:rsid w:val="00BC0A0E"/>
    <w:rsid w:val="00BC1CF1"/>
    <w:rsid w:val="00BC257C"/>
    <w:rsid w:val="00BC25A1"/>
    <w:rsid w:val="00BC3228"/>
    <w:rsid w:val="00BC4334"/>
    <w:rsid w:val="00BC7090"/>
    <w:rsid w:val="00BC7C8F"/>
    <w:rsid w:val="00BD007F"/>
    <w:rsid w:val="00BD0B18"/>
    <w:rsid w:val="00BD27DD"/>
    <w:rsid w:val="00BD5263"/>
    <w:rsid w:val="00BD552C"/>
    <w:rsid w:val="00BD5F8A"/>
    <w:rsid w:val="00BD791F"/>
    <w:rsid w:val="00BE0E1B"/>
    <w:rsid w:val="00BE12BE"/>
    <w:rsid w:val="00BE1887"/>
    <w:rsid w:val="00BE2477"/>
    <w:rsid w:val="00BE3E0C"/>
    <w:rsid w:val="00BF2AE6"/>
    <w:rsid w:val="00BF304E"/>
    <w:rsid w:val="00BF576E"/>
    <w:rsid w:val="00C00080"/>
    <w:rsid w:val="00C005CD"/>
    <w:rsid w:val="00C02DA8"/>
    <w:rsid w:val="00C03A4C"/>
    <w:rsid w:val="00C051C4"/>
    <w:rsid w:val="00C05AA9"/>
    <w:rsid w:val="00C107F8"/>
    <w:rsid w:val="00C117A8"/>
    <w:rsid w:val="00C12134"/>
    <w:rsid w:val="00C13A05"/>
    <w:rsid w:val="00C13B52"/>
    <w:rsid w:val="00C1517E"/>
    <w:rsid w:val="00C1524D"/>
    <w:rsid w:val="00C166CA"/>
    <w:rsid w:val="00C16DC6"/>
    <w:rsid w:val="00C17BD8"/>
    <w:rsid w:val="00C17C2E"/>
    <w:rsid w:val="00C209D7"/>
    <w:rsid w:val="00C20CC2"/>
    <w:rsid w:val="00C20D46"/>
    <w:rsid w:val="00C22FD6"/>
    <w:rsid w:val="00C248AF"/>
    <w:rsid w:val="00C2622C"/>
    <w:rsid w:val="00C26299"/>
    <w:rsid w:val="00C26ED9"/>
    <w:rsid w:val="00C27241"/>
    <w:rsid w:val="00C2740E"/>
    <w:rsid w:val="00C27762"/>
    <w:rsid w:val="00C304A0"/>
    <w:rsid w:val="00C30C4A"/>
    <w:rsid w:val="00C30DE6"/>
    <w:rsid w:val="00C30F6A"/>
    <w:rsid w:val="00C31698"/>
    <w:rsid w:val="00C329B4"/>
    <w:rsid w:val="00C32B94"/>
    <w:rsid w:val="00C32BE5"/>
    <w:rsid w:val="00C32DAF"/>
    <w:rsid w:val="00C33729"/>
    <w:rsid w:val="00C33AB3"/>
    <w:rsid w:val="00C341C4"/>
    <w:rsid w:val="00C349F2"/>
    <w:rsid w:val="00C34DCB"/>
    <w:rsid w:val="00C35D29"/>
    <w:rsid w:val="00C373BA"/>
    <w:rsid w:val="00C3746E"/>
    <w:rsid w:val="00C37659"/>
    <w:rsid w:val="00C3773A"/>
    <w:rsid w:val="00C4027E"/>
    <w:rsid w:val="00C40913"/>
    <w:rsid w:val="00C40BFB"/>
    <w:rsid w:val="00C41B09"/>
    <w:rsid w:val="00C45B53"/>
    <w:rsid w:val="00C45E55"/>
    <w:rsid w:val="00C466B2"/>
    <w:rsid w:val="00C50C73"/>
    <w:rsid w:val="00C51A86"/>
    <w:rsid w:val="00C52B32"/>
    <w:rsid w:val="00C54A67"/>
    <w:rsid w:val="00C57A5C"/>
    <w:rsid w:val="00C625C7"/>
    <w:rsid w:val="00C6272E"/>
    <w:rsid w:val="00C6382B"/>
    <w:rsid w:val="00C64309"/>
    <w:rsid w:val="00C64F19"/>
    <w:rsid w:val="00C65DD0"/>
    <w:rsid w:val="00C663F6"/>
    <w:rsid w:val="00C724EE"/>
    <w:rsid w:val="00C73FC3"/>
    <w:rsid w:val="00C74E66"/>
    <w:rsid w:val="00C75449"/>
    <w:rsid w:val="00C75BF1"/>
    <w:rsid w:val="00C7607A"/>
    <w:rsid w:val="00C7669F"/>
    <w:rsid w:val="00C774AF"/>
    <w:rsid w:val="00C81A1A"/>
    <w:rsid w:val="00C81A5B"/>
    <w:rsid w:val="00C82489"/>
    <w:rsid w:val="00C82FF4"/>
    <w:rsid w:val="00C835EC"/>
    <w:rsid w:val="00C849BF"/>
    <w:rsid w:val="00C84F2A"/>
    <w:rsid w:val="00C85FBF"/>
    <w:rsid w:val="00C862C6"/>
    <w:rsid w:val="00C90DCD"/>
    <w:rsid w:val="00C9356A"/>
    <w:rsid w:val="00C9562D"/>
    <w:rsid w:val="00C97979"/>
    <w:rsid w:val="00C97C20"/>
    <w:rsid w:val="00CA0436"/>
    <w:rsid w:val="00CA0696"/>
    <w:rsid w:val="00CA0A5E"/>
    <w:rsid w:val="00CA0AAA"/>
    <w:rsid w:val="00CA0B25"/>
    <w:rsid w:val="00CA5976"/>
    <w:rsid w:val="00CA5E0D"/>
    <w:rsid w:val="00CA6542"/>
    <w:rsid w:val="00CA75B4"/>
    <w:rsid w:val="00CB0415"/>
    <w:rsid w:val="00CB20ED"/>
    <w:rsid w:val="00CB2117"/>
    <w:rsid w:val="00CB346A"/>
    <w:rsid w:val="00CB4150"/>
    <w:rsid w:val="00CB4AF4"/>
    <w:rsid w:val="00CC0DF7"/>
    <w:rsid w:val="00CC1DD7"/>
    <w:rsid w:val="00CC2D76"/>
    <w:rsid w:val="00CC791A"/>
    <w:rsid w:val="00CC7F01"/>
    <w:rsid w:val="00CD53CB"/>
    <w:rsid w:val="00CD552B"/>
    <w:rsid w:val="00CD7107"/>
    <w:rsid w:val="00CD75C4"/>
    <w:rsid w:val="00CD7E30"/>
    <w:rsid w:val="00CD7EF7"/>
    <w:rsid w:val="00CE0755"/>
    <w:rsid w:val="00CE29A5"/>
    <w:rsid w:val="00CE342B"/>
    <w:rsid w:val="00CE536C"/>
    <w:rsid w:val="00CE6DAB"/>
    <w:rsid w:val="00CE7F93"/>
    <w:rsid w:val="00CF0224"/>
    <w:rsid w:val="00CF04E5"/>
    <w:rsid w:val="00CF0738"/>
    <w:rsid w:val="00CF20A2"/>
    <w:rsid w:val="00CF3F97"/>
    <w:rsid w:val="00CF552B"/>
    <w:rsid w:val="00CF66F5"/>
    <w:rsid w:val="00CF72F7"/>
    <w:rsid w:val="00CF7F53"/>
    <w:rsid w:val="00D01CD5"/>
    <w:rsid w:val="00D03E18"/>
    <w:rsid w:val="00D04CDA"/>
    <w:rsid w:val="00D05CD2"/>
    <w:rsid w:val="00D05F0E"/>
    <w:rsid w:val="00D078FE"/>
    <w:rsid w:val="00D07C98"/>
    <w:rsid w:val="00D11FAF"/>
    <w:rsid w:val="00D12986"/>
    <w:rsid w:val="00D13A38"/>
    <w:rsid w:val="00D141FB"/>
    <w:rsid w:val="00D1458F"/>
    <w:rsid w:val="00D15536"/>
    <w:rsid w:val="00D15619"/>
    <w:rsid w:val="00D15C89"/>
    <w:rsid w:val="00D15F9C"/>
    <w:rsid w:val="00D16F09"/>
    <w:rsid w:val="00D17B3B"/>
    <w:rsid w:val="00D2156B"/>
    <w:rsid w:val="00D21D04"/>
    <w:rsid w:val="00D23BAF"/>
    <w:rsid w:val="00D23BE0"/>
    <w:rsid w:val="00D24B69"/>
    <w:rsid w:val="00D25A93"/>
    <w:rsid w:val="00D25C57"/>
    <w:rsid w:val="00D26515"/>
    <w:rsid w:val="00D2724C"/>
    <w:rsid w:val="00D30C49"/>
    <w:rsid w:val="00D329CF"/>
    <w:rsid w:val="00D32B16"/>
    <w:rsid w:val="00D330F6"/>
    <w:rsid w:val="00D35379"/>
    <w:rsid w:val="00D37004"/>
    <w:rsid w:val="00D37835"/>
    <w:rsid w:val="00D42CF6"/>
    <w:rsid w:val="00D433FA"/>
    <w:rsid w:val="00D447E1"/>
    <w:rsid w:val="00D448E4"/>
    <w:rsid w:val="00D46F2F"/>
    <w:rsid w:val="00D47077"/>
    <w:rsid w:val="00D47607"/>
    <w:rsid w:val="00D53976"/>
    <w:rsid w:val="00D53AFB"/>
    <w:rsid w:val="00D53B9A"/>
    <w:rsid w:val="00D53DD7"/>
    <w:rsid w:val="00D54C1B"/>
    <w:rsid w:val="00D556C4"/>
    <w:rsid w:val="00D568D1"/>
    <w:rsid w:val="00D57CE5"/>
    <w:rsid w:val="00D60B77"/>
    <w:rsid w:val="00D617D6"/>
    <w:rsid w:val="00D628E0"/>
    <w:rsid w:val="00D631F5"/>
    <w:rsid w:val="00D6335A"/>
    <w:rsid w:val="00D636C2"/>
    <w:rsid w:val="00D64145"/>
    <w:rsid w:val="00D64B5C"/>
    <w:rsid w:val="00D651A1"/>
    <w:rsid w:val="00D65339"/>
    <w:rsid w:val="00D65494"/>
    <w:rsid w:val="00D65DA2"/>
    <w:rsid w:val="00D7067B"/>
    <w:rsid w:val="00D752EA"/>
    <w:rsid w:val="00D7539E"/>
    <w:rsid w:val="00D75416"/>
    <w:rsid w:val="00D76B45"/>
    <w:rsid w:val="00D76B75"/>
    <w:rsid w:val="00D7769C"/>
    <w:rsid w:val="00D77D15"/>
    <w:rsid w:val="00D812EE"/>
    <w:rsid w:val="00D82D18"/>
    <w:rsid w:val="00D85725"/>
    <w:rsid w:val="00D874C5"/>
    <w:rsid w:val="00D9005B"/>
    <w:rsid w:val="00D90752"/>
    <w:rsid w:val="00D935DF"/>
    <w:rsid w:val="00D95508"/>
    <w:rsid w:val="00D95F9D"/>
    <w:rsid w:val="00D96042"/>
    <w:rsid w:val="00DA0889"/>
    <w:rsid w:val="00DA116D"/>
    <w:rsid w:val="00DA13F7"/>
    <w:rsid w:val="00DA1F4F"/>
    <w:rsid w:val="00DA2ABA"/>
    <w:rsid w:val="00DA4145"/>
    <w:rsid w:val="00DA463B"/>
    <w:rsid w:val="00DA4A69"/>
    <w:rsid w:val="00DA4CA6"/>
    <w:rsid w:val="00DA5168"/>
    <w:rsid w:val="00DA5A11"/>
    <w:rsid w:val="00DA5F23"/>
    <w:rsid w:val="00DA61C5"/>
    <w:rsid w:val="00DA67E3"/>
    <w:rsid w:val="00DA6D36"/>
    <w:rsid w:val="00DA76AE"/>
    <w:rsid w:val="00DB068B"/>
    <w:rsid w:val="00DB12CE"/>
    <w:rsid w:val="00DB28EF"/>
    <w:rsid w:val="00DB2AE4"/>
    <w:rsid w:val="00DB488F"/>
    <w:rsid w:val="00DB4D30"/>
    <w:rsid w:val="00DB5D19"/>
    <w:rsid w:val="00DB7AFD"/>
    <w:rsid w:val="00DC126C"/>
    <w:rsid w:val="00DC23A9"/>
    <w:rsid w:val="00DC2D2B"/>
    <w:rsid w:val="00DC415C"/>
    <w:rsid w:val="00DC738C"/>
    <w:rsid w:val="00DC77C5"/>
    <w:rsid w:val="00DC79B1"/>
    <w:rsid w:val="00DD30DA"/>
    <w:rsid w:val="00DD39A2"/>
    <w:rsid w:val="00DD3D35"/>
    <w:rsid w:val="00DD518A"/>
    <w:rsid w:val="00DD71B1"/>
    <w:rsid w:val="00DE0398"/>
    <w:rsid w:val="00DE180C"/>
    <w:rsid w:val="00DE1C6A"/>
    <w:rsid w:val="00DE2D63"/>
    <w:rsid w:val="00DE3790"/>
    <w:rsid w:val="00DE657A"/>
    <w:rsid w:val="00DE7064"/>
    <w:rsid w:val="00DF2484"/>
    <w:rsid w:val="00DF40FF"/>
    <w:rsid w:val="00DF45A5"/>
    <w:rsid w:val="00DF6285"/>
    <w:rsid w:val="00DF7EC9"/>
    <w:rsid w:val="00E00CD5"/>
    <w:rsid w:val="00E02826"/>
    <w:rsid w:val="00E03CD2"/>
    <w:rsid w:val="00E04412"/>
    <w:rsid w:val="00E04B5F"/>
    <w:rsid w:val="00E0505F"/>
    <w:rsid w:val="00E061C7"/>
    <w:rsid w:val="00E06C5D"/>
    <w:rsid w:val="00E11015"/>
    <w:rsid w:val="00E1186E"/>
    <w:rsid w:val="00E11AC9"/>
    <w:rsid w:val="00E11CCA"/>
    <w:rsid w:val="00E14433"/>
    <w:rsid w:val="00E14973"/>
    <w:rsid w:val="00E15357"/>
    <w:rsid w:val="00E219E3"/>
    <w:rsid w:val="00E21E2B"/>
    <w:rsid w:val="00E273A3"/>
    <w:rsid w:val="00E3050C"/>
    <w:rsid w:val="00E31CC4"/>
    <w:rsid w:val="00E32483"/>
    <w:rsid w:val="00E33794"/>
    <w:rsid w:val="00E33BFA"/>
    <w:rsid w:val="00E34FA5"/>
    <w:rsid w:val="00E358D0"/>
    <w:rsid w:val="00E35C26"/>
    <w:rsid w:val="00E36562"/>
    <w:rsid w:val="00E41BC3"/>
    <w:rsid w:val="00E42366"/>
    <w:rsid w:val="00E42AF0"/>
    <w:rsid w:val="00E43E6F"/>
    <w:rsid w:val="00E4482E"/>
    <w:rsid w:val="00E47BC0"/>
    <w:rsid w:val="00E47BFE"/>
    <w:rsid w:val="00E47F0B"/>
    <w:rsid w:val="00E5177C"/>
    <w:rsid w:val="00E522B0"/>
    <w:rsid w:val="00E532B9"/>
    <w:rsid w:val="00E533FA"/>
    <w:rsid w:val="00E53D5D"/>
    <w:rsid w:val="00E55BC2"/>
    <w:rsid w:val="00E57ADD"/>
    <w:rsid w:val="00E60062"/>
    <w:rsid w:val="00E61258"/>
    <w:rsid w:val="00E61559"/>
    <w:rsid w:val="00E63703"/>
    <w:rsid w:val="00E6421D"/>
    <w:rsid w:val="00E64335"/>
    <w:rsid w:val="00E647E7"/>
    <w:rsid w:val="00E64B8B"/>
    <w:rsid w:val="00E659B6"/>
    <w:rsid w:val="00E65A38"/>
    <w:rsid w:val="00E66279"/>
    <w:rsid w:val="00E66989"/>
    <w:rsid w:val="00E66DA8"/>
    <w:rsid w:val="00E673BD"/>
    <w:rsid w:val="00E67720"/>
    <w:rsid w:val="00E72AA2"/>
    <w:rsid w:val="00E733AE"/>
    <w:rsid w:val="00E73CF5"/>
    <w:rsid w:val="00E75E5B"/>
    <w:rsid w:val="00E76787"/>
    <w:rsid w:val="00E76EB3"/>
    <w:rsid w:val="00E801C1"/>
    <w:rsid w:val="00E80D7C"/>
    <w:rsid w:val="00E81F49"/>
    <w:rsid w:val="00E84E5C"/>
    <w:rsid w:val="00E851F4"/>
    <w:rsid w:val="00E85420"/>
    <w:rsid w:val="00E86D8B"/>
    <w:rsid w:val="00E87CB0"/>
    <w:rsid w:val="00E90CDB"/>
    <w:rsid w:val="00E96715"/>
    <w:rsid w:val="00EA01A9"/>
    <w:rsid w:val="00EA0E9E"/>
    <w:rsid w:val="00EA0F42"/>
    <w:rsid w:val="00EA1F5F"/>
    <w:rsid w:val="00EA2D7C"/>
    <w:rsid w:val="00EA39BC"/>
    <w:rsid w:val="00EA3A8F"/>
    <w:rsid w:val="00EA49FB"/>
    <w:rsid w:val="00EA58D6"/>
    <w:rsid w:val="00EA6179"/>
    <w:rsid w:val="00EA7BAB"/>
    <w:rsid w:val="00EB08E8"/>
    <w:rsid w:val="00EB0A66"/>
    <w:rsid w:val="00EB1023"/>
    <w:rsid w:val="00EB1542"/>
    <w:rsid w:val="00EB19F9"/>
    <w:rsid w:val="00EB3858"/>
    <w:rsid w:val="00EB3AF5"/>
    <w:rsid w:val="00EB61D8"/>
    <w:rsid w:val="00EB7740"/>
    <w:rsid w:val="00EC1465"/>
    <w:rsid w:val="00EC19AD"/>
    <w:rsid w:val="00EC1C57"/>
    <w:rsid w:val="00EC2F71"/>
    <w:rsid w:val="00EC3B7D"/>
    <w:rsid w:val="00EC46D2"/>
    <w:rsid w:val="00EC4D69"/>
    <w:rsid w:val="00EC6109"/>
    <w:rsid w:val="00EC6F81"/>
    <w:rsid w:val="00EC7E4E"/>
    <w:rsid w:val="00ED03B7"/>
    <w:rsid w:val="00ED0BEE"/>
    <w:rsid w:val="00ED0C4F"/>
    <w:rsid w:val="00ED2B13"/>
    <w:rsid w:val="00ED2BF0"/>
    <w:rsid w:val="00ED3450"/>
    <w:rsid w:val="00ED3D9D"/>
    <w:rsid w:val="00ED4E50"/>
    <w:rsid w:val="00ED5CCA"/>
    <w:rsid w:val="00ED6E2E"/>
    <w:rsid w:val="00EE02B2"/>
    <w:rsid w:val="00EE0862"/>
    <w:rsid w:val="00EE0E95"/>
    <w:rsid w:val="00EE16B6"/>
    <w:rsid w:val="00EE2FEB"/>
    <w:rsid w:val="00EE5332"/>
    <w:rsid w:val="00EE5804"/>
    <w:rsid w:val="00EE6281"/>
    <w:rsid w:val="00EE650C"/>
    <w:rsid w:val="00EE73E7"/>
    <w:rsid w:val="00EE7E2A"/>
    <w:rsid w:val="00EF01CB"/>
    <w:rsid w:val="00EF0E46"/>
    <w:rsid w:val="00EF107F"/>
    <w:rsid w:val="00EF1252"/>
    <w:rsid w:val="00EF1FDB"/>
    <w:rsid w:val="00EF2712"/>
    <w:rsid w:val="00EF421A"/>
    <w:rsid w:val="00EF5C7A"/>
    <w:rsid w:val="00EF743D"/>
    <w:rsid w:val="00F04D91"/>
    <w:rsid w:val="00F05472"/>
    <w:rsid w:val="00F063AF"/>
    <w:rsid w:val="00F06B24"/>
    <w:rsid w:val="00F0727B"/>
    <w:rsid w:val="00F11282"/>
    <w:rsid w:val="00F115DD"/>
    <w:rsid w:val="00F12428"/>
    <w:rsid w:val="00F12911"/>
    <w:rsid w:val="00F138A6"/>
    <w:rsid w:val="00F15486"/>
    <w:rsid w:val="00F15610"/>
    <w:rsid w:val="00F158E9"/>
    <w:rsid w:val="00F15C50"/>
    <w:rsid w:val="00F20262"/>
    <w:rsid w:val="00F212CC"/>
    <w:rsid w:val="00F21F71"/>
    <w:rsid w:val="00F22C29"/>
    <w:rsid w:val="00F23378"/>
    <w:rsid w:val="00F240B9"/>
    <w:rsid w:val="00F2729E"/>
    <w:rsid w:val="00F274D0"/>
    <w:rsid w:val="00F2759E"/>
    <w:rsid w:val="00F278CF"/>
    <w:rsid w:val="00F27AAD"/>
    <w:rsid w:val="00F27E7D"/>
    <w:rsid w:val="00F30114"/>
    <w:rsid w:val="00F30706"/>
    <w:rsid w:val="00F32864"/>
    <w:rsid w:val="00F3454D"/>
    <w:rsid w:val="00F34FFF"/>
    <w:rsid w:val="00F35F8F"/>
    <w:rsid w:val="00F3770D"/>
    <w:rsid w:val="00F37C10"/>
    <w:rsid w:val="00F4051E"/>
    <w:rsid w:val="00F41B81"/>
    <w:rsid w:val="00F430C8"/>
    <w:rsid w:val="00F43C36"/>
    <w:rsid w:val="00F43C8C"/>
    <w:rsid w:val="00F454DB"/>
    <w:rsid w:val="00F460D6"/>
    <w:rsid w:val="00F46233"/>
    <w:rsid w:val="00F46E7A"/>
    <w:rsid w:val="00F52973"/>
    <w:rsid w:val="00F56FAB"/>
    <w:rsid w:val="00F57886"/>
    <w:rsid w:val="00F60154"/>
    <w:rsid w:val="00F6279F"/>
    <w:rsid w:val="00F63155"/>
    <w:rsid w:val="00F63A3F"/>
    <w:rsid w:val="00F65261"/>
    <w:rsid w:val="00F6764A"/>
    <w:rsid w:val="00F70141"/>
    <w:rsid w:val="00F74603"/>
    <w:rsid w:val="00F755F8"/>
    <w:rsid w:val="00F75683"/>
    <w:rsid w:val="00F75886"/>
    <w:rsid w:val="00F759DF"/>
    <w:rsid w:val="00F76272"/>
    <w:rsid w:val="00F812D5"/>
    <w:rsid w:val="00F82536"/>
    <w:rsid w:val="00F8361E"/>
    <w:rsid w:val="00F85EE5"/>
    <w:rsid w:val="00F87EDE"/>
    <w:rsid w:val="00F9080A"/>
    <w:rsid w:val="00F90BC4"/>
    <w:rsid w:val="00F90EB9"/>
    <w:rsid w:val="00F910F1"/>
    <w:rsid w:val="00F911B0"/>
    <w:rsid w:val="00F9171B"/>
    <w:rsid w:val="00F919C7"/>
    <w:rsid w:val="00F92A1F"/>
    <w:rsid w:val="00F93634"/>
    <w:rsid w:val="00F939D2"/>
    <w:rsid w:val="00F94424"/>
    <w:rsid w:val="00F95770"/>
    <w:rsid w:val="00F97FDE"/>
    <w:rsid w:val="00FA0289"/>
    <w:rsid w:val="00FA146B"/>
    <w:rsid w:val="00FA1A2C"/>
    <w:rsid w:val="00FA1AED"/>
    <w:rsid w:val="00FA2474"/>
    <w:rsid w:val="00FA2B66"/>
    <w:rsid w:val="00FA311C"/>
    <w:rsid w:val="00FA38B5"/>
    <w:rsid w:val="00FA455A"/>
    <w:rsid w:val="00FA53FD"/>
    <w:rsid w:val="00FA7518"/>
    <w:rsid w:val="00FB07A8"/>
    <w:rsid w:val="00FB1212"/>
    <w:rsid w:val="00FB1519"/>
    <w:rsid w:val="00FB18A2"/>
    <w:rsid w:val="00FB1CBF"/>
    <w:rsid w:val="00FB2AE3"/>
    <w:rsid w:val="00FB3744"/>
    <w:rsid w:val="00FB3AAD"/>
    <w:rsid w:val="00FB4F51"/>
    <w:rsid w:val="00FB582C"/>
    <w:rsid w:val="00FB64DB"/>
    <w:rsid w:val="00FB6A64"/>
    <w:rsid w:val="00FB7605"/>
    <w:rsid w:val="00FB7863"/>
    <w:rsid w:val="00FB7A96"/>
    <w:rsid w:val="00FB7FDB"/>
    <w:rsid w:val="00FC192B"/>
    <w:rsid w:val="00FC1B0B"/>
    <w:rsid w:val="00FC589E"/>
    <w:rsid w:val="00FC65F0"/>
    <w:rsid w:val="00FC6FE1"/>
    <w:rsid w:val="00FC784F"/>
    <w:rsid w:val="00FC7B81"/>
    <w:rsid w:val="00FD0096"/>
    <w:rsid w:val="00FD0509"/>
    <w:rsid w:val="00FD10D3"/>
    <w:rsid w:val="00FD1139"/>
    <w:rsid w:val="00FD35C9"/>
    <w:rsid w:val="00FD3EF7"/>
    <w:rsid w:val="00FD49BD"/>
    <w:rsid w:val="00FD4C24"/>
    <w:rsid w:val="00FD51F4"/>
    <w:rsid w:val="00FD54CA"/>
    <w:rsid w:val="00FD7178"/>
    <w:rsid w:val="00FD74C8"/>
    <w:rsid w:val="00FD78DB"/>
    <w:rsid w:val="00FE27A0"/>
    <w:rsid w:val="00FE33C4"/>
    <w:rsid w:val="00FE3B0A"/>
    <w:rsid w:val="00FE776F"/>
    <w:rsid w:val="00FF0053"/>
    <w:rsid w:val="00FF00F6"/>
    <w:rsid w:val="00FF0EE4"/>
    <w:rsid w:val="00FF1561"/>
    <w:rsid w:val="00FF35D3"/>
    <w:rsid w:val="00FF3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CD2BF3"/>
  <w15:chartTrackingRefBased/>
  <w15:docId w15:val="{02726034-4B0B-1247-9414-660778885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34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34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34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3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34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3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3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3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3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34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34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34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34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34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34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34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34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34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34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34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3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3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34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34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34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34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34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34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346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750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5065"/>
  </w:style>
  <w:style w:type="paragraph" w:styleId="Footer">
    <w:name w:val="footer"/>
    <w:basedOn w:val="Normal"/>
    <w:link w:val="FooterChar"/>
    <w:uiPriority w:val="99"/>
    <w:unhideWhenUsed/>
    <w:rsid w:val="00A750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5065"/>
  </w:style>
  <w:style w:type="character" w:styleId="PageNumber">
    <w:name w:val="page number"/>
    <w:basedOn w:val="DefaultParagraphFont"/>
    <w:uiPriority w:val="99"/>
    <w:semiHidden/>
    <w:unhideWhenUsed/>
    <w:rsid w:val="00A75065"/>
  </w:style>
  <w:style w:type="paragraph" w:styleId="FootnoteText">
    <w:name w:val="footnote text"/>
    <w:basedOn w:val="Normal"/>
    <w:link w:val="FootnoteTextChar"/>
    <w:uiPriority w:val="99"/>
    <w:semiHidden/>
    <w:unhideWhenUsed/>
    <w:rsid w:val="00343D5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43D5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43D5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653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533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1573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ga.gov/collection/artist-info.1364.html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hyperlink" Target="https://archive.artsmia.org/restoration-online/guercino/the-artist.cfm.html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cincinnatiartmuseum.org/art/explore-the-collection?id=19761060" TargetMode="External"/><Relationship Id="rId11" Type="http://schemas.openxmlformats.org/officeDocument/2006/relationships/image" Target="media/image1.jpeg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https://smarthistory.org/the-pantheon/" TargetMode="External"/><Relationship Id="rId19" Type="http://schemas.openxmlformats.org/officeDocument/2006/relationships/image" Target="media/image9.jpeg"/><Relationship Id="rId4" Type="http://schemas.openxmlformats.org/officeDocument/2006/relationships/footnotes" Target="footnotes.xml"/><Relationship Id="rId9" Type="http://schemas.openxmlformats.org/officeDocument/2006/relationships/hyperlink" Target="https://web.archive.org/web/20170703224505/http://www.oliveuniversity.org/local_color.htm" TargetMode="Externa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eb.archive.org/web/20170703224505/http://www.oliveuniversity.org/local_color.htm" TargetMode="External"/><Relationship Id="rId2" Type="http://schemas.openxmlformats.org/officeDocument/2006/relationships/hyperlink" Target="https://archive.artsmia.org/restoration-online/guercino/the-artist.cfm.html" TargetMode="External"/><Relationship Id="rId1" Type="http://schemas.openxmlformats.org/officeDocument/2006/relationships/hyperlink" Target="https://www.nga.gov/collection/artist-info.1364.html" TargetMode="External"/><Relationship Id="rId4" Type="http://schemas.openxmlformats.org/officeDocument/2006/relationships/hyperlink" Target="https://smarthistory.org/the-panthe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10745</TotalTime>
  <Pages>22</Pages>
  <Words>3121</Words>
  <Characters>17794</Characters>
  <Application>Microsoft Office Word</Application>
  <DocSecurity>0</DocSecurity>
  <Lines>148</Lines>
  <Paragraphs>41</Paragraphs>
  <ScaleCrop>false</ScaleCrop>
  <Company/>
  <LinksUpToDate>false</LinksUpToDate>
  <CharactersWithSpaces>20874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Mccabe, Russell (mccaberw)</dc:creator>
  <cp:keywords/>
  <dc:description/>
  <cp:lastModifiedBy>Mccabe, Russell (mccaberw)</cp:lastModifiedBy>
  <cp:revision>2053</cp:revision>
  <dcterms:created xsi:type="dcterms:W3CDTF">2024-04-08T22:10:00Z</dcterms:created>
  <dcterms:modified xsi:type="dcterms:W3CDTF">2024-04-21T22:06:00Z</dcterms:modified>
</cp:coreProperties>
</file>